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A40BC" w14:textId="77777777" w:rsidR="00DD2093" w:rsidRPr="00E91D4A" w:rsidRDefault="00000000" w:rsidP="00A24BD3">
      <w:pPr>
        <w:pStyle w:val="Bodytext20"/>
        <w:ind w:left="3600"/>
        <w:jc w:val="both"/>
      </w:pPr>
      <w:r w:rsidRPr="00E91D4A">
        <w:t>declarație</w:t>
      </w:r>
    </w:p>
    <w:p w14:paraId="0FB24D8F" w14:textId="77FAFACB" w:rsidR="00DD2093" w:rsidRPr="00E91D4A" w:rsidRDefault="00000000" w:rsidP="007A2DF4">
      <w:pPr>
        <w:pStyle w:val="BodyText"/>
        <w:tabs>
          <w:tab w:val="left" w:leader="hyphen" w:pos="2486"/>
          <w:tab w:val="left" w:leader="hyphen" w:pos="3419"/>
          <w:tab w:val="left" w:leader="hyphen" w:pos="3529"/>
          <w:tab w:val="left" w:leader="hyphen" w:pos="3601"/>
          <w:tab w:val="left" w:leader="hyphen" w:pos="3678"/>
          <w:tab w:val="left" w:leader="dot" w:pos="5198"/>
          <w:tab w:val="left" w:leader="dot" w:pos="5947"/>
          <w:tab w:val="right" w:leader="dot" w:pos="7373"/>
          <w:tab w:val="left" w:leader="dot" w:pos="7728"/>
        </w:tabs>
        <w:spacing w:line="276" w:lineRule="auto"/>
        <w:ind w:firstLine="720"/>
        <w:jc w:val="both"/>
        <w:rPr>
          <w:sz w:val="26"/>
          <w:szCs w:val="26"/>
          <w:lang w:val="en-GB"/>
        </w:rPr>
      </w:pPr>
      <w:r w:rsidRPr="00E91D4A">
        <w:rPr>
          <w:sz w:val="26"/>
          <w:szCs w:val="26"/>
        </w:rPr>
        <w:t>Subsemnatul/a.........................................................................................................titular al</w:t>
      </w:r>
      <w:r w:rsidR="004E3631" w:rsidRPr="00E91D4A">
        <w:rPr>
          <w:sz w:val="26"/>
          <w:szCs w:val="26"/>
        </w:rPr>
        <w:t xml:space="preserve"> </w:t>
      </w:r>
      <w:r w:rsidRPr="00E91D4A">
        <w:rPr>
          <w:sz w:val="26"/>
          <w:szCs w:val="26"/>
        </w:rPr>
        <w:t>cererii de ajutor pentru încălzirea locuinței,</w:t>
      </w:r>
      <w:r w:rsidR="004E3631" w:rsidRPr="00E91D4A">
        <w:rPr>
          <w:sz w:val="26"/>
          <w:szCs w:val="26"/>
        </w:rPr>
        <w:t xml:space="preserve"> în </w:t>
      </w:r>
      <w:r w:rsidRPr="00E91D4A">
        <w:rPr>
          <w:sz w:val="26"/>
          <w:szCs w:val="26"/>
        </w:rPr>
        <w:t xml:space="preserve">baza </w:t>
      </w:r>
      <w:r w:rsidR="007A2DF4" w:rsidRPr="00E91D4A">
        <w:rPr>
          <w:sz w:val="26"/>
          <w:szCs w:val="26"/>
          <w:lang w:val="en-GB"/>
        </w:rPr>
        <w:t>L</w:t>
      </w:r>
      <w:r w:rsidR="007A2DF4" w:rsidRPr="00E91D4A">
        <w:rPr>
          <w:sz w:val="26"/>
          <w:szCs w:val="26"/>
          <w:lang w:val="en-GB"/>
        </w:rPr>
        <w:t xml:space="preserve">egii </w:t>
      </w:r>
      <w:r w:rsidR="007A2DF4" w:rsidRPr="00E91D4A">
        <w:rPr>
          <w:sz w:val="26"/>
          <w:szCs w:val="26"/>
          <w:lang w:val="en-GB"/>
        </w:rPr>
        <w:t xml:space="preserve"> nr. 226 din 16 </w:t>
      </w:r>
      <w:proofErr w:type="spellStart"/>
      <w:r w:rsidR="007A2DF4" w:rsidRPr="00E91D4A">
        <w:rPr>
          <w:sz w:val="26"/>
          <w:szCs w:val="26"/>
          <w:lang w:val="en-GB"/>
        </w:rPr>
        <w:t>septembrie</w:t>
      </w:r>
      <w:proofErr w:type="spellEnd"/>
      <w:r w:rsidR="007A2DF4" w:rsidRPr="00E91D4A">
        <w:rPr>
          <w:sz w:val="26"/>
          <w:szCs w:val="26"/>
          <w:lang w:val="en-GB"/>
        </w:rPr>
        <w:t xml:space="preserve"> 2021</w:t>
      </w:r>
      <w:r w:rsidR="007A2DF4" w:rsidRPr="007A2DF4">
        <w:rPr>
          <w:sz w:val="26"/>
          <w:szCs w:val="26"/>
          <w:lang w:val="en-GB"/>
        </w:rPr>
        <w:t xml:space="preserve">privind </w:t>
      </w:r>
      <w:proofErr w:type="spellStart"/>
      <w:r w:rsidR="007A2DF4" w:rsidRPr="007A2DF4">
        <w:rPr>
          <w:sz w:val="26"/>
          <w:szCs w:val="26"/>
          <w:lang w:val="en-GB"/>
        </w:rPr>
        <w:t>stabilirea</w:t>
      </w:r>
      <w:proofErr w:type="spellEnd"/>
      <w:r w:rsidR="007A2DF4" w:rsidRPr="007A2DF4">
        <w:rPr>
          <w:sz w:val="26"/>
          <w:szCs w:val="26"/>
          <w:lang w:val="en-GB"/>
        </w:rPr>
        <w:t xml:space="preserve"> </w:t>
      </w:r>
      <w:proofErr w:type="spellStart"/>
      <w:r w:rsidR="007A2DF4" w:rsidRPr="007A2DF4">
        <w:rPr>
          <w:sz w:val="26"/>
          <w:szCs w:val="26"/>
          <w:lang w:val="en-GB"/>
        </w:rPr>
        <w:t>măsurilor</w:t>
      </w:r>
      <w:proofErr w:type="spellEnd"/>
      <w:r w:rsidR="007A2DF4" w:rsidRPr="007A2DF4">
        <w:rPr>
          <w:sz w:val="26"/>
          <w:szCs w:val="26"/>
          <w:lang w:val="en-GB"/>
        </w:rPr>
        <w:t xml:space="preserve"> de </w:t>
      </w:r>
      <w:proofErr w:type="spellStart"/>
      <w:r w:rsidR="007A2DF4" w:rsidRPr="007A2DF4">
        <w:rPr>
          <w:sz w:val="26"/>
          <w:szCs w:val="26"/>
          <w:lang w:val="en-GB"/>
        </w:rPr>
        <w:t>protecţie</w:t>
      </w:r>
      <w:proofErr w:type="spellEnd"/>
      <w:r w:rsidR="007A2DF4" w:rsidRPr="007A2DF4">
        <w:rPr>
          <w:sz w:val="26"/>
          <w:szCs w:val="26"/>
          <w:lang w:val="en-GB"/>
        </w:rPr>
        <w:t xml:space="preserve"> </w:t>
      </w:r>
      <w:proofErr w:type="spellStart"/>
      <w:r w:rsidR="007A2DF4" w:rsidRPr="007A2DF4">
        <w:rPr>
          <w:sz w:val="26"/>
          <w:szCs w:val="26"/>
          <w:lang w:val="en-GB"/>
        </w:rPr>
        <w:t>socială</w:t>
      </w:r>
      <w:proofErr w:type="spellEnd"/>
      <w:r w:rsidR="007A2DF4" w:rsidRPr="007A2DF4">
        <w:rPr>
          <w:sz w:val="26"/>
          <w:szCs w:val="26"/>
          <w:lang w:val="en-GB"/>
        </w:rPr>
        <w:t xml:space="preserve"> </w:t>
      </w:r>
      <w:proofErr w:type="spellStart"/>
      <w:r w:rsidR="007A2DF4" w:rsidRPr="007A2DF4">
        <w:rPr>
          <w:sz w:val="26"/>
          <w:szCs w:val="26"/>
          <w:lang w:val="en-GB"/>
        </w:rPr>
        <w:t>pentru</w:t>
      </w:r>
      <w:proofErr w:type="spellEnd"/>
      <w:r w:rsidR="007A2DF4" w:rsidRPr="007A2DF4">
        <w:rPr>
          <w:sz w:val="26"/>
          <w:szCs w:val="26"/>
          <w:lang w:val="en-GB"/>
        </w:rPr>
        <w:t xml:space="preserve"> </w:t>
      </w:r>
      <w:proofErr w:type="spellStart"/>
      <w:r w:rsidR="007A2DF4" w:rsidRPr="007A2DF4">
        <w:rPr>
          <w:sz w:val="26"/>
          <w:szCs w:val="26"/>
          <w:lang w:val="en-GB"/>
        </w:rPr>
        <w:t>consumatorul</w:t>
      </w:r>
      <w:proofErr w:type="spellEnd"/>
      <w:r w:rsidR="007A2DF4" w:rsidRPr="007A2DF4">
        <w:rPr>
          <w:sz w:val="26"/>
          <w:szCs w:val="26"/>
          <w:lang w:val="en-GB"/>
        </w:rPr>
        <w:t xml:space="preserve"> </w:t>
      </w:r>
      <w:proofErr w:type="spellStart"/>
      <w:r w:rsidR="007A2DF4" w:rsidRPr="007A2DF4">
        <w:rPr>
          <w:sz w:val="26"/>
          <w:szCs w:val="26"/>
          <w:lang w:val="en-GB"/>
        </w:rPr>
        <w:t>vulnerabil</w:t>
      </w:r>
      <w:proofErr w:type="spellEnd"/>
      <w:r w:rsidR="007A2DF4" w:rsidRPr="007A2DF4">
        <w:rPr>
          <w:sz w:val="26"/>
          <w:szCs w:val="26"/>
          <w:lang w:val="en-GB"/>
        </w:rPr>
        <w:t xml:space="preserve"> de </w:t>
      </w:r>
      <w:proofErr w:type="spellStart"/>
      <w:r w:rsidR="007A2DF4" w:rsidRPr="007A2DF4">
        <w:rPr>
          <w:sz w:val="26"/>
          <w:szCs w:val="26"/>
          <w:lang w:val="en-GB"/>
        </w:rPr>
        <w:t>energie</w:t>
      </w:r>
      <w:proofErr w:type="spellEnd"/>
      <w:r w:rsidR="007A2DF4" w:rsidRPr="00E91D4A">
        <w:rPr>
          <w:sz w:val="26"/>
          <w:szCs w:val="26"/>
        </w:rPr>
        <w:t xml:space="preserve"> </w:t>
      </w:r>
      <w:r w:rsidRPr="00E91D4A">
        <w:rPr>
          <w:sz w:val="26"/>
          <w:szCs w:val="26"/>
        </w:rPr>
        <w:t>cu modificările</w:t>
      </w:r>
      <w:r w:rsidR="004E3631" w:rsidRPr="00E91D4A">
        <w:rPr>
          <w:sz w:val="26"/>
          <w:szCs w:val="26"/>
        </w:rPr>
        <w:t xml:space="preserve"> și </w:t>
      </w:r>
      <w:r w:rsidRPr="00E91D4A">
        <w:rPr>
          <w:sz w:val="26"/>
          <w:szCs w:val="26"/>
        </w:rPr>
        <w:t>completările ulterioare, declar pe propria răspundere c</w:t>
      </w:r>
      <w:r w:rsidR="004E3631" w:rsidRPr="00E91D4A">
        <w:rPr>
          <w:sz w:val="26"/>
          <w:szCs w:val="26"/>
        </w:rPr>
        <w:t>ă</w:t>
      </w:r>
      <w:r w:rsidRPr="00E91D4A">
        <w:rPr>
          <w:sz w:val="26"/>
          <w:szCs w:val="26"/>
        </w:rPr>
        <w:t xml:space="preserve"> nici. eu, nici ceilalți membrii ai</w:t>
      </w:r>
      <w:r w:rsidRPr="00E91D4A">
        <w:rPr>
          <w:sz w:val="26"/>
          <w:szCs w:val="26"/>
          <w:vertAlign w:val="superscript"/>
        </w:rPr>
        <w:t xml:space="preserve"> </w:t>
      </w:r>
      <w:r w:rsidRPr="00E91D4A">
        <w:rPr>
          <w:sz w:val="26"/>
          <w:szCs w:val="26"/>
        </w:rPr>
        <w:t>familiei mele menționați</w:t>
      </w:r>
      <w:r w:rsidR="004E3631" w:rsidRPr="00E91D4A">
        <w:rPr>
          <w:sz w:val="26"/>
          <w:szCs w:val="26"/>
        </w:rPr>
        <w:t xml:space="preserve"> în </w:t>
      </w:r>
      <w:r w:rsidRPr="00E91D4A">
        <w:rPr>
          <w:sz w:val="26"/>
          <w:szCs w:val="26"/>
        </w:rPr>
        <w:t>formularul de cerere, nu deținem cumulat depozite bancare</w:t>
      </w:r>
      <w:r w:rsidR="004E3631" w:rsidRPr="00E91D4A">
        <w:rPr>
          <w:sz w:val="26"/>
          <w:szCs w:val="26"/>
        </w:rPr>
        <w:t xml:space="preserve"> în </w:t>
      </w:r>
      <w:r w:rsidRPr="00E91D4A">
        <w:rPr>
          <w:sz w:val="26"/>
          <w:szCs w:val="26"/>
        </w:rPr>
        <w:t>valoare totala de peste 3000 lei</w:t>
      </w:r>
      <w:r w:rsidR="004E3631" w:rsidRPr="00E91D4A">
        <w:rPr>
          <w:sz w:val="26"/>
          <w:szCs w:val="26"/>
        </w:rPr>
        <w:t xml:space="preserve"> și </w:t>
      </w:r>
      <w:r w:rsidRPr="00E91D4A">
        <w:rPr>
          <w:sz w:val="26"/>
          <w:szCs w:val="26"/>
        </w:rPr>
        <w:t>ca îndeplinim toate condițiile de acordare a ajutorului, specificate de lege.</w:t>
      </w:r>
    </w:p>
    <w:p w14:paraId="46561195" w14:textId="1D5DA943" w:rsidR="00DD2093" w:rsidRPr="00E91D4A" w:rsidRDefault="00000000">
      <w:pPr>
        <w:pStyle w:val="BodyText"/>
        <w:spacing w:line="300" w:lineRule="auto"/>
        <w:ind w:firstLine="640"/>
        <w:jc w:val="both"/>
        <w:rPr>
          <w:sz w:val="26"/>
          <w:szCs w:val="26"/>
        </w:rPr>
      </w:pPr>
      <w:r w:rsidRPr="00E91D4A">
        <w:rPr>
          <w:sz w:val="26"/>
          <w:szCs w:val="26"/>
        </w:rPr>
        <w:t>Titularul beneficiului social are obligația de a anunța</w:t>
      </w:r>
      <w:r w:rsidR="004E3631" w:rsidRPr="00E91D4A">
        <w:rPr>
          <w:sz w:val="26"/>
          <w:szCs w:val="26"/>
        </w:rPr>
        <w:t xml:space="preserve"> în </w:t>
      </w:r>
      <w:r w:rsidRPr="00E91D4A">
        <w:rPr>
          <w:sz w:val="26"/>
          <w:szCs w:val="26"/>
        </w:rPr>
        <w:t>scris orice modificare intervenit</w:t>
      </w:r>
      <w:r w:rsidR="004E3631" w:rsidRPr="00E91D4A">
        <w:rPr>
          <w:sz w:val="26"/>
          <w:szCs w:val="26"/>
        </w:rPr>
        <w:t>ă</w:t>
      </w:r>
      <w:r w:rsidRPr="00E91D4A">
        <w:rPr>
          <w:sz w:val="26"/>
          <w:szCs w:val="26"/>
        </w:rPr>
        <w:t xml:space="preserve"> cu privire la componen</w:t>
      </w:r>
      <w:r w:rsidR="004E3631" w:rsidRPr="00E91D4A">
        <w:rPr>
          <w:sz w:val="26"/>
          <w:szCs w:val="26"/>
        </w:rPr>
        <w:t>ț</w:t>
      </w:r>
      <w:r w:rsidRPr="00E91D4A">
        <w:rPr>
          <w:sz w:val="26"/>
          <w:szCs w:val="26"/>
        </w:rPr>
        <w:t>a familiei</w:t>
      </w:r>
      <w:r w:rsidR="004E3631" w:rsidRPr="00E91D4A">
        <w:rPr>
          <w:sz w:val="26"/>
          <w:szCs w:val="26"/>
        </w:rPr>
        <w:t xml:space="preserve"> și </w:t>
      </w:r>
      <w:r w:rsidRPr="00E91D4A">
        <w:rPr>
          <w:sz w:val="26"/>
          <w:szCs w:val="26"/>
        </w:rPr>
        <w:t>veniturile membrilor acesteia Comunicarea scris</w:t>
      </w:r>
      <w:r w:rsidR="004E3631" w:rsidRPr="00E91D4A">
        <w:rPr>
          <w:sz w:val="26"/>
          <w:szCs w:val="26"/>
        </w:rPr>
        <w:t>ă</w:t>
      </w:r>
      <w:r w:rsidRPr="00E91D4A">
        <w:rPr>
          <w:sz w:val="26"/>
          <w:szCs w:val="26"/>
        </w:rPr>
        <w:t xml:space="preserve"> va fi </w:t>
      </w:r>
      <w:r w:rsidR="004E3631" w:rsidRPr="00E91D4A">
        <w:rPr>
          <w:sz w:val="26"/>
          <w:szCs w:val="26"/>
        </w:rPr>
        <w:t>însoțită</w:t>
      </w:r>
      <w:r w:rsidRPr="00E91D4A">
        <w:rPr>
          <w:sz w:val="26"/>
          <w:szCs w:val="26"/>
        </w:rPr>
        <w:t xml:space="preserve"> de copii ale actelor doveditoare</w:t>
      </w:r>
      <w:r w:rsidR="004E3631" w:rsidRPr="00E91D4A">
        <w:rPr>
          <w:sz w:val="26"/>
          <w:szCs w:val="26"/>
        </w:rPr>
        <w:t xml:space="preserve"> în </w:t>
      </w:r>
      <w:r w:rsidRPr="00E91D4A">
        <w:rPr>
          <w:sz w:val="26"/>
          <w:szCs w:val="26"/>
        </w:rPr>
        <w:t>termen d</w:t>
      </w:r>
      <w:r w:rsidR="004E3631" w:rsidRPr="00E91D4A">
        <w:rPr>
          <w:sz w:val="26"/>
          <w:szCs w:val="26"/>
        </w:rPr>
        <w:t>e</w:t>
      </w:r>
      <w:r w:rsidRPr="00E91D4A">
        <w:rPr>
          <w:sz w:val="26"/>
          <w:szCs w:val="26"/>
        </w:rPr>
        <w:t xml:space="preserve"> maxim 15 zile.</w:t>
      </w:r>
    </w:p>
    <w:p w14:paraId="6EED6887" w14:textId="77777777" w:rsidR="00DD2093" w:rsidRPr="00E91D4A" w:rsidRDefault="00000000">
      <w:pPr>
        <w:pStyle w:val="BodyText"/>
        <w:spacing w:after="0"/>
        <w:ind w:firstLine="640"/>
        <w:jc w:val="both"/>
        <w:rPr>
          <w:sz w:val="26"/>
          <w:szCs w:val="26"/>
        </w:rPr>
      </w:pPr>
      <w:r w:rsidRPr="00E91D4A">
        <w:rPr>
          <w:sz w:val="26"/>
          <w:szCs w:val="26"/>
        </w:rPr>
        <w:t>Sumele încasate necuvenit cu titlu de alocație de susținere familial</w:t>
      </w:r>
      <w:r w:rsidR="004E3631" w:rsidRPr="00E91D4A">
        <w:rPr>
          <w:sz w:val="26"/>
          <w:szCs w:val="26"/>
        </w:rPr>
        <w:t>ă</w:t>
      </w:r>
      <w:r w:rsidRPr="00E91D4A">
        <w:rPr>
          <w:sz w:val="26"/>
          <w:szCs w:val="26"/>
        </w:rPr>
        <w:t>/ajutor social/ajutor încălzire se recuperează de la titularul dreptului ajutorului</w:t>
      </w:r>
      <w:r w:rsidR="004E3631" w:rsidRPr="00E91D4A">
        <w:rPr>
          <w:sz w:val="26"/>
          <w:szCs w:val="26"/>
        </w:rPr>
        <w:t xml:space="preserve"> în </w:t>
      </w:r>
      <w:r w:rsidRPr="00E91D4A">
        <w:rPr>
          <w:sz w:val="26"/>
          <w:szCs w:val="26"/>
        </w:rPr>
        <w:t>termenul general de prescripție prevăzut de art. 2.517 din Legea ar. 287/2009 privind Codul Civil republicat</w:t>
      </w:r>
      <w:r w:rsidR="004E3631" w:rsidRPr="00E91D4A">
        <w:rPr>
          <w:sz w:val="26"/>
          <w:szCs w:val="26"/>
        </w:rPr>
        <w:t>ă</w:t>
      </w:r>
      <w:r w:rsidRPr="00E91D4A">
        <w:rPr>
          <w:sz w:val="26"/>
          <w:szCs w:val="26"/>
        </w:rPr>
        <w:t>, cu modificările  ulterioare.</w:t>
      </w:r>
    </w:p>
    <w:p w14:paraId="24CFF65C" w14:textId="77777777" w:rsidR="00DD2093" w:rsidRPr="00E91D4A" w:rsidRDefault="00000000">
      <w:pPr>
        <w:pStyle w:val="BodyText"/>
        <w:spacing w:after="240"/>
        <w:ind w:firstLine="640"/>
        <w:jc w:val="both"/>
        <w:rPr>
          <w:sz w:val="26"/>
          <w:szCs w:val="26"/>
        </w:rPr>
      </w:pPr>
      <w:r w:rsidRPr="00E91D4A">
        <w:rPr>
          <w:sz w:val="26"/>
          <w:szCs w:val="26"/>
        </w:rPr>
        <w:t xml:space="preserve">Recuperarea sumelor plătite necuvenit se face de către </w:t>
      </w:r>
      <w:r w:rsidR="004E3631" w:rsidRPr="00E91D4A">
        <w:rPr>
          <w:sz w:val="26"/>
          <w:szCs w:val="26"/>
        </w:rPr>
        <w:t>agenția</w:t>
      </w:r>
      <w:r w:rsidRPr="00E91D4A">
        <w:rPr>
          <w:sz w:val="26"/>
          <w:szCs w:val="26"/>
        </w:rPr>
        <w:t xml:space="preserve"> teritorial</w:t>
      </w:r>
      <w:r w:rsidR="004E3631" w:rsidRPr="00E91D4A">
        <w:rPr>
          <w:sz w:val="26"/>
          <w:szCs w:val="26"/>
        </w:rPr>
        <w:t>ă</w:t>
      </w:r>
      <w:r w:rsidRPr="00E91D4A">
        <w:rPr>
          <w:sz w:val="26"/>
          <w:szCs w:val="26"/>
        </w:rPr>
        <w:t>,</w:t>
      </w:r>
      <w:r w:rsidR="004E3631" w:rsidRPr="00E91D4A">
        <w:rPr>
          <w:sz w:val="26"/>
          <w:szCs w:val="26"/>
        </w:rPr>
        <w:t xml:space="preserve"> în </w:t>
      </w:r>
      <w:r w:rsidRPr="00E91D4A">
        <w:rPr>
          <w:sz w:val="26"/>
          <w:szCs w:val="26"/>
        </w:rPr>
        <w:t>condițiile prevăzute de Ordonanța de Urgen</w:t>
      </w:r>
      <w:r w:rsidR="004E3631" w:rsidRPr="00E91D4A">
        <w:rPr>
          <w:sz w:val="26"/>
          <w:szCs w:val="26"/>
        </w:rPr>
        <w:t>ță</w:t>
      </w:r>
      <w:r w:rsidRPr="00E91D4A">
        <w:rPr>
          <w:sz w:val="26"/>
          <w:szCs w:val="26"/>
        </w:rPr>
        <w:t xml:space="preserve"> a Guvernului nr. 44/2014 pentru reglementarea unor m</w:t>
      </w:r>
      <w:r w:rsidR="004E3631" w:rsidRPr="00E91D4A">
        <w:rPr>
          <w:sz w:val="26"/>
          <w:szCs w:val="26"/>
        </w:rPr>
        <w:t>ă</w:t>
      </w:r>
      <w:r w:rsidRPr="00E91D4A">
        <w:rPr>
          <w:sz w:val="26"/>
          <w:szCs w:val="26"/>
        </w:rPr>
        <w:t>suri privind recuperarea debitelor pentru beneficiile de asisten</w:t>
      </w:r>
      <w:r w:rsidR="004E3631" w:rsidRPr="00E91D4A">
        <w:rPr>
          <w:sz w:val="26"/>
          <w:szCs w:val="26"/>
        </w:rPr>
        <w:t>ță</w:t>
      </w:r>
      <w:r w:rsidRPr="00E91D4A">
        <w:rPr>
          <w:sz w:val="26"/>
          <w:szCs w:val="26"/>
        </w:rPr>
        <w:t xml:space="preserve"> social</w:t>
      </w:r>
      <w:r w:rsidR="004E3631" w:rsidRPr="00E91D4A">
        <w:rPr>
          <w:sz w:val="26"/>
          <w:szCs w:val="26"/>
        </w:rPr>
        <w:t>ă</w:t>
      </w:r>
      <w:r w:rsidRPr="00E91D4A">
        <w:rPr>
          <w:sz w:val="26"/>
          <w:szCs w:val="26"/>
        </w:rPr>
        <w:t>. Pentru recuperarea acelor sume, reprezentantul legal semnează un angajament de plat</w:t>
      </w:r>
      <w:r w:rsidR="004E3631" w:rsidRPr="00E91D4A">
        <w:rPr>
          <w:sz w:val="26"/>
          <w:szCs w:val="26"/>
        </w:rPr>
        <w:t>ă</w:t>
      </w:r>
      <w:r w:rsidRPr="00E91D4A">
        <w:rPr>
          <w:sz w:val="26"/>
          <w:szCs w:val="26"/>
        </w:rPr>
        <w:t xml:space="preserve"> la solicitarea dreptului, acestea putând fi recuperate</w:t>
      </w:r>
      <w:r w:rsidR="004E3631" w:rsidRPr="00E91D4A">
        <w:rPr>
          <w:sz w:val="26"/>
          <w:szCs w:val="26"/>
        </w:rPr>
        <w:t xml:space="preserve"> și </w:t>
      </w:r>
      <w:r w:rsidRPr="00E91D4A">
        <w:rPr>
          <w:sz w:val="26"/>
          <w:szCs w:val="26"/>
        </w:rPr>
        <w:t>din alte drepturi plătite de agenția teritorial</w:t>
      </w:r>
      <w:r w:rsidR="004E3631" w:rsidRPr="00E91D4A">
        <w:rPr>
          <w:sz w:val="26"/>
          <w:szCs w:val="26"/>
        </w:rPr>
        <w:t>ă</w:t>
      </w:r>
      <w:r w:rsidRPr="00E91D4A">
        <w:rPr>
          <w:sz w:val="26"/>
          <w:szCs w:val="26"/>
        </w:rPr>
        <w:t xml:space="preserve">. </w:t>
      </w:r>
      <w:r w:rsidR="004E3631" w:rsidRPr="00E91D4A">
        <w:rPr>
          <w:sz w:val="26"/>
          <w:szCs w:val="26"/>
        </w:rPr>
        <w:t>Î</w:t>
      </w:r>
      <w:r w:rsidRPr="00E91D4A">
        <w:rPr>
          <w:sz w:val="26"/>
          <w:szCs w:val="26"/>
        </w:rPr>
        <w:t>n situația</w:t>
      </w:r>
      <w:r w:rsidR="004E3631" w:rsidRPr="00E91D4A">
        <w:rPr>
          <w:sz w:val="26"/>
          <w:szCs w:val="26"/>
        </w:rPr>
        <w:t xml:space="preserve"> în </w:t>
      </w:r>
      <w:r w:rsidRPr="00E91D4A">
        <w:rPr>
          <w:sz w:val="26"/>
          <w:szCs w:val="26"/>
        </w:rPr>
        <w:t>care reprezentantul legal refuz</w:t>
      </w:r>
      <w:r w:rsidR="004E3631" w:rsidRPr="00E91D4A">
        <w:rPr>
          <w:sz w:val="26"/>
          <w:szCs w:val="26"/>
        </w:rPr>
        <w:t>ă</w:t>
      </w:r>
      <w:r w:rsidRPr="00E91D4A">
        <w:rPr>
          <w:sz w:val="26"/>
          <w:szCs w:val="26"/>
        </w:rPr>
        <w:t xml:space="preserve"> semnarea angajamentului de plat</w:t>
      </w:r>
      <w:r w:rsidR="004E3631" w:rsidRPr="00E91D4A">
        <w:rPr>
          <w:sz w:val="26"/>
          <w:szCs w:val="26"/>
        </w:rPr>
        <w:t>ă</w:t>
      </w:r>
      <w:r w:rsidRPr="00E91D4A">
        <w:rPr>
          <w:sz w:val="26"/>
          <w:szCs w:val="26"/>
        </w:rPr>
        <w:t>, recuperarea sumelor plătite necuvenit se face, potrivit legii, direct de la beneficiar.</w:t>
      </w:r>
    </w:p>
    <w:p w14:paraId="592AEFE0" w14:textId="45CD5CE6" w:rsidR="00DD2093" w:rsidRPr="00E91D4A" w:rsidRDefault="00000000">
      <w:pPr>
        <w:pStyle w:val="BodyText"/>
        <w:spacing w:after="700" w:line="257" w:lineRule="auto"/>
        <w:ind w:firstLine="640"/>
        <w:jc w:val="both"/>
        <w:rPr>
          <w:sz w:val="26"/>
          <w:szCs w:val="26"/>
        </w:rPr>
      </w:pPr>
      <w:r w:rsidRPr="00E91D4A">
        <w:rPr>
          <w:sz w:val="26"/>
          <w:szCs w:val="26"/>
        </w:rPr>
        <w:t>De asemenea, declar c</w:t>
      </w:r>
      <w:r w:rsidR="004E3631" w:rsidRPr="00E91D4A">
        <w:rPr>
          <w:sz w:val="26"/>
          <w:szCs w:val="26"/>
        </w:rPr>
        <w:t>ă</w:t>
      </w:r>
      <w:r w:rsidRPr="00E91D4A">
        <w:rPr>
          <w:sz w:val="26"/>
          <w:szCs w:val="26"/>
        </w:rPr>
        <w:t xml:space="preserve"> sunt de acord ca datele cu caracter personal at</w:t>
      </w:r>
      <w:r w:rsidR="004E3631" w:rsidRPr="00E91D4A">
        <w:rPr>
          <w:sz w:val="26"/>
          <w:szCs w:val="26"/>
        </w:rPr>
        <w:t>â</w:t>
      </w:r>
      <w:r w:rsidRPr="00E91D4A">
        <w:rPr>
          <w:sz w:val="26"/>
          <w:szCs w:val="26"/>
        </w:rPr>
        <w:t>t ale mele c</w:t>
      </w:r>
      <w:r w:rsidR="004E3631" w:rsidRPr="00E91D4A">
        <w:rPr>
          <w:sz w:val="26"/>
          <w:szCs w:val="26"/>
        </w:rPr>
        <w:t>â</w:t>
      </w:r>
      <w:r w:rsidRPr="00E91D4A">
        <w:rPr>
          <w:sz w:val="26"/>
          <w:szCs w:val="26"/>
        </w:rPr>
        <w:t>t</w:t>
      </w:r>
      <w:r w:rsidR="004E3631" w:rsidRPr="00E91D4A">
        <w:rPr>
          <w:sz w:val="26"/>
          <w:szCs w:val="26"/>
        </w:rPr>
        <w:t xml:space="preserve"> și </w:t>
      </w:r>
      <w:r w:rsidRPr="00E91D4A">
        <w:rPr>
          <w:sz w:val="26"/>
          <w:szCs w:val="26"/>
        </w:rPr>
        <w:t>ale tuturor persoanelor menționate</w:t>
      </w:r>
      <w:r w:rsidR="004E3631" w:rsidRPr="00E91D4A">
        <w:rPr>
          <w:sz w:val="26"/>
          <w:szCs w:val="26"/>
        </w:rPr>
        <w:t xml:space="preserve"> în </w:t>
      </w:r>
      <w:r w:rsidRPr="00E91D4A">
        <w:rPr>
          <w:sz w:val="26"/>
          <w:szCs w:val="26"/>
        </w:rPr>
        <w:t>cerere, s</w:t>
      </w:r>
      <w:r w:rsidR="004E3631" w:rsidRPr="00E91D4A">
        <w:rPr>
          <w:sz w:val="26"/>
          <w:szCs w:val="26"/>
        </w:rPr>
        <w:t>ă</w:t>
      </w:r>
      <w:r w:rsidRPr="00E91D4A">
        <w:rPr>
          <w:sz w:val="26"/>
          <w:szCs w:val="26"/>
        </w:rPr>
        <w:t xml:space="preserve"> fie verificate în bazele de date ale altor instituții </w:t>
      </w:r>
      <w:r w:rsidR="004E3631" w:rsidRPr="00E91D4A">
        <w:rPr>
          <w:sz w:val="26"/>
          <w:szCs w:val="26"/>
        </w:rPr>
        <w:t xml:space="preserve"> în </w:t>
      </w:r>
      <w:r w:rsidRPr="00E91D4A">
        <w:rPr>
          <w:sz w:val="26"/>
          <w:szCs w:val="26"/>
        </w:rPr>
        <w:t>scopul verificării corectitudinii acestora</w:t>
      </w:r>
      <w:r w:rsidR="004E3631" w:rsidRPr="00E91D4A">
        <w:rPr>
          <w:sz w:val="26"/>
          <w:szCs w:val="26"/>
        </w:rPr>
        <w:t xml:space="preserve"> și </w:t>
      </w:r>
      <w:r w:rsidRPr="00E91D4A">
        <w:rPr>
          <w:sz w:val="26"/>
          <w:szCs w:val="26"/>
        </w:rPr>
        <w:t>a eligibi</w:t>
      </w:r>
      <w:r w:rsidR="004E3631" w:rsidRPr="00E91D4A">
        <w:rPr>
          <w:sz w:val="26"/>
          <w:szCs w:val="26"/>
        </w:rPr>
        <w:t>li</w:t>
      </w:r>
      <w:r w:rsidRPr="00E91D4A">
        <w:rPr>
          <w:sz w:val="26"/>
          <w:szCs w:val="26"/>
        </w:rPr>
        <w:t>t</w:t>
      </w:r>
      <w:r w:rsidR="004E3631" w:rsidRPr="00E91D4A">
        <w:rPr>
          <w:sz w:val="26"/>
          <w:szCs w:val="26"/>
        </w:rPr>
        <w:t>ăț</w:t>
      </w:r>
      <w:r w:rsidRPr="00E91D4A">
        <w:rPr>
          <w:sz w:val="26"/>
          <w:szCs w:val="26"/>
        </w:rPr>
        <w:t>ii acordării ajutorului pentru încălzire.</w:t>
      </w:r>
    </w:p>
    <w:p w14:paraId="5F415704" w14:textId="77777777" w:rsidR="00DD2093" w:rsidRPr="00E91D4A" w:rsidRDefault="00000000">
      <w:pPr>
        <w:pStyle w:val="BodyText"/>
        <w:spacing w:line="240" w:lineRule="auto"/>
        <w:ind w:firstLine="0"/>
        <w:jc w:val="both"/>
        <w:rPr>
          <w:sz w:val="26"/>
          <w:szCs w:val="26"/>
        </w:rPr>
      </w:pPr>
      <w:r w:rsidRPr="00E91D4A">
        <w:rPr>
          <w:sz w:val="26"/>
          <w:szCs w:val="26"/>
        </w:rPr>
        <w:t>Data</w:t>
      </w:r>
    </w:p>
    <w:p w14:paraId="68B40AD8" w14:textId="7271CFC0" w:rsidR="00DD2093" w:rsidRPr="00E91D4A" w:rsidRDefault="00000000" w:rsidP="004E3631">
      <w:pPr>
        <w:pStyle w:val="BodyText"/>
        <w:spacing w:line="240" w:lineRule="auto"/>
        <w:ind w:firstLine="0"/>
        <w:jc w:val="right"/>
        <w:rPr>
          <w:sz w:val="26"/>
          <w:szCs w:val="26"/>
        </w:rPr>
      </w:pPr>
      <w:r w:rsidRPr="00E91D4A">
        <w:rPr>
          <w:sz w:val="26"/>
          <w:szCs w:val="26"/>
        </w:rPr>
        <w:t xml:space="preserve">Semnătură </w:t>
      </w:r>
    </w:p>
    <w:sectPr w:rsidR="00DD2093" w:rsidRPr="00E91D4A" w:rsidSect="004E3631">
      <w:pgSz w:w="11900" w:h="16840" w:code="9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ECF4E" w14:textId="77777777" w:rsidR="00554CB9" w:rsidRDefault="00554CB9">
      <w:r>
        <w:separator/>
      </w:r>
    </w:p>
  </w:endnote>
  <w:endnote w:type="continuationSeparator" w:id="0">
    <w:p w14:paraId="59E2DDCE" w14:textId="77777777" w:rsidR="00554CB9" w:rsidRDefault="0055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DF9E23" w14:textId="77777777" w:rsidR="00554CB9" w:rsidRDefault="00554CB9"/>
  </w:footnote>
  <w:footnote w:type="continuationSeparator" w:id="0">
    <w:p w14:paraId="4336027E" w14:textId="77777777" w:rsidR="00554CB9" w:rsidRDefault="00554CB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093"/>
    <w:rsid w:val="004E3631"/>
    <w:rsid w:val="00554CB9"/>
    <w:rsid w:val="00740183"/>
    <w:rsid w:val="007A2DF4"/>
    <w:rsid w:val="00826237"/>
    <w:rsid w:val="00995C30"/>
    <w:rsid w:val="00A24BD3"/>
    <w:rsid w:val="00DD2093"/>
    <w:rsid w:val="00E91D4A"/>
    <w:rsid w:val="00E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DC0E3"/>
  <w15:docId w15:val="{88572794-8171-4E63-B04B-3BC54939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32"/>
      <w:szCs w:val="32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Bodytext20">
    <w:name w:val="Body text (2)"/>
    <w:basedOn w:val="Normal"/>
    <w:link w:val="Bodytext2"/>
    <w:pPr>
      <w:spacing w:after="700"/>
      <w:jc w:val="center"/>
    </w:pPr>
    <w:rPr>
      <w:rFonts w:ascii="Times New Roman" w:eastAsia="Times New Roman" w:hAnsi="Times New Roman" w:cs="Times New Roman"/>
      <w:smallCaps/>
      <w:sz w:val="32"/>
      <w:szCs w:val="32"/>
    </w:rPr>
  </w:style>
  <w:style w:type="paragraph" w:styleId="BodyText">
    <w:name w:val="Body Text"/>
    <w:basedOn w:val="Normal"/>
    <w:link w:val="BodyTextChar"/>
    <w:qFormat/>
    <w:pPr>
      <w:spacing w:after="200" w:line="262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98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Nicola</cp:lastModifiedBy>
  <cp:revision>4</cp:revision>
  <cp:lastPrinted>2024-10-14T10:47:00Z</cp:lastPrinted>
  <dcterms:created xsi:type="dcterms:W3CDTF">2024-10-02T10:59:00Z</dcterms:created>
  <dcterms:modified xsi:type="dcterms:W3CDTF">2024-10-14T10:48:00Z</dcterms:modified>
</cp:coreProperties>
</file>