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C1B70" w14:textId="376DE893" w:rsidR="00A169D2" w:rsidRDefault="00A169D2" w:rsidP="00A169D2">
      <w:pPr>
        <w:pStyle w:val="Header"/>
        <w:rPr>
          <w:noProof/>
          <w:lang w:val="ro-RO"/>
        </w:rPr>
      </w:pPr>
      <w:r>
        <w:rPr>
          <w:noProof/>
        </w:rPr>
        <w:drawing>
          <wp:anchor distT="0" distB="0" distL="114935" distR="114935" simplePos="0" relativeHeight="251658240" behindDoc="1" locked="0" layoutInCell="1" allowOverlap="1" wp14:anchorId="726B0C19" wp14:editId="2CBBB079">
            <wp:simplePos x="0" y="0"/>
            <wp:positionH relativeFrom="column">
              <wp:posOffset>39370</wp:posOffset>
            </wp:positionH>
            <wp:positionV relativeFrom="paragraph">
              <wp:posOffset>171450</wp:posOffset>
            </wp:positionV>
            <wp:extent cx="721360" cy="1143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1360" cy="11430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78964938"/>
    </w:p>
    <w:p w14:paraId="3E755102" w14:textId="77777777" w:rsidR="00A169D2" w:rsidRDefault="00A169D2" w:rsidP="00A169D2">
      <w:pPr>
        <w:pStyle w:val="Header"/>
        <w:rPr>
          <w:noProof/>
          <w:lang w:val="ro-RO"/>
        </w:rPr>
      </w:pPr>
    </w:p>
    <w:p w14:paraId="35B191D8" w14:textId="77777777" w:rsidR="00A169D2" w:rsidRDefault="00A169D2" w:rsidP="00A169D2">
      <w:pPr>
        <w:pStyle w:val="Header"/>
        <w:rPr>
          <w:noProof/>
          <w:lang w:val="ro-RO"/>
        </w:rPr>
      </w:pPr>
      <w:r>
        <w:rPr>
          <w:noProof/>
          <w:lang w:val="ro-RO"/>
        </w:rPr>
        <w:t xml:space="preserve">                                                                                                         </w:t>
      </w:r>
    </w:p>
    <w:p w14:paraId="7834D652" w14:textId="77777777" w:rsidR="00A169D2" w:rsidRDefault="00A169D2" w:rsidP="00A169D2">
      <w:pPr>
        <w:pStyle w:val="Header"/>
        <w:ind w:left="1440"/>
        <w:jc w:val="both"/>
        <w:rPr>
          <w:rFonts w:ascii="Times New Roman" w:hAnsi="Times New Roman" w:cs="Times New Roman"/>
          <w:noProof/>
          <w:color w:val="000000"/>
          <w:sz w:val="24"/>
          <w:szCs w:val="24"/>
          <w:lang w:val="ro-RO"/>
        </w:rPr>
      </w:pPr>
      <w:r>
        <w:rPr>
          <w:rFonts w:ascii="Times New Roman" w:hAnsi="Times New Roman" w:cs="Times New Roman"/>
          <w:noProof/>
          <w:color w:val="000000"/>
          <w:sz w:val="24"/>
          <w:szCs w:val="24"/>
          <w:lang w:val="ro-RO"/>
        </w:rPr>
        <w:t>R  O  M  Â  N  I  A</w:t>
      </w:r>
    </w:p>
    <w:p w14:paraId="1E0EF33D" w14:textId="77777777" w:rsidR="00A169D2" w:rsidRDefault="00A169D2" w:rsidP="00A169D2">
      <w:pPr>
        <w:pStyle w:val="Header"/>
        <w:spacing w:line="276" w:lineRule="auto"/>
        <w:ind w:left="1440"/>
        <w:jc w:val="both"/>
        <w:rPr>
          <w:rFonts w:ascii="Times New Roman" w:hAnsi="Times New Roman" w:cs="Times New Roman"/>
          <w:noProof/>
          <w:color w:val="000000"/>
          <w:sz w:val="24"/>
          <w:szCs w:val="24"/>
          <w:lang w:val="ro-RO"/>
        </w:rPr>
      </w:pPr>
      <w:r>
        <w:rPr>
          <w:rFonts w:ascii="Times New Roman" w:hAnsi="Times New Roman" w:cs="Times New Roman"/>
          <w:noProof/>
          <w:color w:val="000000"/>
          <w:sz w:val="24"/>
          <w:szCs w:val="24"/>
          <w:lang w:val="ro-RO"/>
        </w:rPr>
        <w:t>J  U  D  E  Ț  U  L     I  L  F  O V</w:t>
      </w:r>
    </w:p>
    <w:p w14:paraId="3E9630EB" w14:textId="77777777" w:rsidR="00A169D2" w:rsidRDefault="00A169D2" w:rsidP="00A169D2">
      <w:pPr>
        <w:pStyle w:val="Header"/>
        <w:spacing w:line="276" w:lineRule="auto"/>
        <w:ind w:left="1440"/>
        <w:jc w:val="both"/>
        <w:rPr>
          <w:rFonts w:ascii="Times New Roman" w:hAnsi="Times New Roman" w:cs="Times New Roman"/>
          <w:b/>
          <w:noProof/>
          <w:color w:val="000000"/>
          <w:sz w:val="24"/>
          <w:szCs w:val="24"/>
          <w:lang w:val="ro-RO"/>
        </w:rPr>
      </w:pPr>
      <w:r>
        <w:rPr>
          <w:rFonts w:ascii="Times New Roman" w:hAnsi="Times New Roman" w:cs="Times New Roman"/>
          <w:b/>
          <w:noProof/>
          <w:color w:val="000000"/>
          <w:sz w:val="24"/>
          <w:szCs w:val="24"/>
          <w:lang w:val="ro-RO"/>
        </w:rPr>
        <w:t>P R I M Ă R I A   C O M U N E I   D O B R O E Ș T I</w:t>
      </w:r>
    </w:p>
    <w:p w14:paraId="22DF8555" w14:textId="77777777" w:rsidR="00A169D2" w:rsidRDefault="00A169D2" w:rsidP="00A169D2">
      <w:pPr>
        <w:pStyle w:val="Header"/>
        <w:spacing w:line="276" w:lineRule="auto"/>
        <w:ind w:left="1440"/>
        <w:jc w:val="both"/>
        <w:rPr>
          <w:rFonts w:ascii="Times New Roman" w:hAnsi="Times New Roman" w:cs="Times New Roman"/>
          <w:b/>
          <w:noProof/>
          <w:color w:val="000000"/>
          <w:sz w:val="8"/>
          <w:szCs w:val="8"/>
          <w:lang w:val="ro-RO"/>
        </w:rPr>
      </w:pPr>
    </w:p>
    <w:p w14:paraId="740ADF2C" w14:textId="77777777" w:rsidR="00A169D2" w:rsidRDefault="00A169D2" w:rsidP="00A169D2">
      <w:pPr>
        <w:tabs>
          <w:tab w:val="left" w:pos="1404"/>
          <w:tab w:val="right" w:pos="9072"/>
        </w:tabs>
        <w:spacing w:after="0"/>
        <w:rPr>
          <w:rFonts w:ascii="Times New Roman" w:hAnsi="Times New Roman"/>
          <w:noProof/>
          <w:color w:val="000000"/>
          <w:sz w:val="16"/>
          <w:szCs w:val="16"/>
          <w:lang w:val="ro-RO"/>
        </w:rPr>
      </w:pPr>
      <w:r>
        <w:rPr>
          <w:rFonts w:ascii="Times New Roman" w:hAnsi="Times New Roman"/>
          <w:noProof/>
          <w:color w:val="000000"/>
          <w:sz w:val="24"/>
          <w:szCs w:val="24"/>
          <w:lang w:val="ro-RO"/>
        </w:rPr>
        <w:t xml:space="preserve">                       </w:t>
      </w:r>
    </w:p>
    <w:p w14:paraId="60209E42" w14:textId="77777777" w:rsidR="00A169D2" w:rsidRDefault="00A169D2" w:rsidP="00A169D2">
      <w:pPr>
        <w:shd w:val="clear" w:color="auto" w:fill="2F5496" w:themeFill="accent1" w:themeFillShade="BF"/>
        <w:tabs>
          <w:tab w:val="left" w:pos="1404"/>
          <w:tab w:val="right" w:pos="9072"/>
        </w:tabs>
        <w:spacing w:after="0"/>
        <w:rPr>
          <w:rFonts w:ascii="Times New Roman" w:hAnsi="Times New Roman" w:cs="Times New Roman"/>
          <w:b/>
          <w:noProof/>
          <w:color w:val="FF0000"/>
          <w:sz w:val="4"/>
          <w:szCs w:val="4"/>
          <w:highlight w:val="yellow"/>
          <w:lang w:val="ro-RO"/>
        </w:rPr>
      </w:pPr>
      <w:r>
        <w:rPr>
          <w:rFonts w:ascii="Times New Roman" w:hAnsi="Times New Roman"/>
          <w:noProof/>
          <w:color w:val="000000"/>
          <w:sz w:val="24"/>
          <w:szCs w:val="24"/>
          <w:lang w:val="ro-RO"/>
        </w:rPr>
        <w:t xml:space="preserve"> </w:t>
      </w:r>
    </w:p>
    <w:p w14:paraId="5E642CCE" w14:textId="77777777" w:rsidR="00A169D2" w:rsidRDefault="00A169D2" w:rsidP="00A169D2">
      <w:pPr>
        <w:shd w:val="clear" w:color="auto" w:fill="FFFF00"/>
        <w:tabs>
          <w:tab w:val="right" w:pos="9072"/>
        </w:tabs>
        <w:spacing w:after="0" w:line="240" w:lineRule="auto"/>
        <w:rPr>
          <w:rFonts w:ascii="Times New Roman" w:hAnsi="Times New Roman" w:cs="Times New Roman"/>
          <w:b/>
          <w:noProof/>
          <w:sz w:val="4"/>
          <w:szCs w:val="4"/>
          <w:lang w:val="ro-RO"/>
        </w:rPr>
      </w:pPr>
      <w:r>
        <w:rPr>
          <w:rFonts w:ascii="Times New Roman" w:hAnsi="Times New Roman" w:cs="Times New Roman"/>
          <w:b/>
          <w:noProof/>
          <w:sz w:val="4"/>
          <w:szCs w:val="4"/>
          <w:lang w:val="ro-RO"/>
        </w:rPr>
        <w:t xml:space="preserve">                                                                                                                 </w:t>
      </w:r>
    </w:p>
    <w:p w14:paraId="4417CB14" w14:textId="77777777" w:rsidR="00A169D2" w:rsidRDefault="00A169D2" w:rsidP="00A169D2">
      <w:pPr>
        <w:shd w:val="clear" w:color="auto" w:fill="FF0000"/>
        <w:spacing w:after="0"/>
        <w:rPr>
          <w:rFonts w:ascii="Times New Roman" w:hAnsi="Times New Roman" w:cs="Times New Roman"/>
          <w:b/>
          <w:bCs/>
          <w:noProof/>
          <w:sz w:val="4"/>
          <w:szCs w:val="4"/>
          <w:lang w:val="ro-RO"/>
        </w:rPr>
      </w:pPr>
    </w:p>
    <w:p w14:paraId="1741DA30" w14:textId="74043822" w:rsidR="00D3484D" w:rsidRDefault="00D3484D" w:rsidP="00D3484D">
      <w:pPr>
        <w:spacing w:line="360" w:lineRule="auto"/>
        <w:rPr>
          <w:b/>
          <w:sz w:val="32"/>
        </w:rPr>
      </w:pPr>
    </w:p>
    <w:p w14:paraId="60EA5F65" w14:textId="77777777" w:rsidR="00D3484D" w:rsidRDefault="00D3484D" w:rsidP="00D3484D">
      <w:pPr>
        <w:spacing w:line="360" w:lineRule="auto"/>
        <w:rPr>
          <w:b/>
          <w:sz w:val="32"/>
        </w:rPr>
      </w:pPr>
    </w:p>
    <w:p w14:paraId="2F0198E3" w14:textId="1A5A8707" w:rsidR="00D3484D" w:rsidRDefault="00D3484D" w:rsidP="00D3484D">
      <w:pPr>
        <w:spacing w:line="360" w:lineRule="auto"/>
        <w:jc w:val="center"/>
        <w:rPr>
          <w:rFonts w:ascii="Times New Roman" w:hAnsi="Times New Roman" w:cs="Times New Roman"/>
          <w:b/>
          <w:sz w:val="24"/>
          <w:szCs w:val="24"/>
        </w:rPr>
      </w:pPr>
      <w:r w:rsidRPr="00D3484D">
        <w:rPr>
          <w:rFonts w:ascii="Times New Roman" w:hAnsi="Times New Roman" w:cs="Times New Roman"/>
          <w:b/>
          <w:sz w:val="24"/>
          <w:szCs w:val="24"/>
        </w:rPr>
        <w:t>DECLARAȚIE</w:t>
      </w:r>
    </w:p>
    <w:p w14:paraId="1DFAC926" w14:textId="390373B9" w:rsidR="00D3484D" w:rsidRDefault="00D3484D" w:rsidP="00D3484D">
      <w:pPr>
        <w:spacing w:line="360" w:lineRule="auto"/>
        <w:jc w:val="center"/>
        <w:rPr>
          <w:rFonts w:ascii="Times New Roman" w:hAnsi="Times New Roman" w:cs="Times New Roman"/>
          <w:b/>
          <w:sz w:val="24"/>
          <w:szCs w:val="24"/>
        </w:rPr>
      </w:pPr>
    </w:p>
    <w:p w14:paraId="547B4D88" w14:textId="77777777" w:rsidR="00D3484D" w:rsidRPr="00D3484D" w:rsidRDefault="00D3484D" w:rsidP="00D3484D">
      <w:pPr>
        <w:spacing w:line="360" w:lineRule="auto"/>
        <w:jc w:val="center"/>
        <w:rPr>
          <w:rFonts w:ascii="Times New Roman" w:hAnsi="Times New Roman" w:cs="Times New Roman"/>
          <w:b/>
          <w:sz w:val="24"/>
          <w:szCs w:val="24"/>
        </w:rPr>
      </w:pPr>
    </w:p>
    <w:p w14:paraId="19EB6091" w14:textId="2CE4BB97" w:rsidR="00D3484D" w:rsidRDefault="00D3484D" w:rsidP="00720855">
      <w:pPr>
        <w:spacing w:line="480" w:lineRule="auto"/>
        <w:jc w:val="both"/>
        <w:rPr>
          <w:rFonts w:ascii="Times New Roman" w:hAnsi="Times New Roman" w:cs="Times New Roman"/>
          <w:sz w:val="24"/>
          <w:szCs w:val="24"/>
        </w:rPr>
      </w:pPr>
      <w:proofErr w:type="spellStart"/>
      <w:r w:rsidRPr="00D3484D">
        <w:rPr>
          <w:rFonts w:ascii="Times New Roman" w:hAnsi="Times New Roman" w:cs="Times New Roman"/>
          <w:sz w:val="24"/>
          <w:szCs w:val="24"/>
        </w:rPr>
        <w:t>Subsemnatul</w:t>
      </w:r>
      <w:proofErr w:type="spellEnd"/>
      <w:r w:rsidRPr="00D3484D">
        <w:rPr>
          <w:rFonts w:ascii="Times New Roman" w:hAnsi="Times New Roman" w:cs="Times New Roman"/>
          <w:sz w:val="24"/>
          <w:szCs w:val="24"/>
        </w:rPr>
        <w:t xml:space="preserve">/a ____________________________________, cu </w:t>
      </w:r>
      <w:proofErr w:type="spellStart"/>
      <w:r w:rsidRPr="00D3484D">
        <w:rPr>
          <w:rFonts w:ascii="Times New Roman" w:hAnsi="Times New Roman" w:cs="Times New Roman"/>
          <w:sz w:val="24"/>
          <w:szCs w:val="24"/>
        </w:rPr>
        <w:t>domiciliul</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în</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strada</w:t>
      </w:r>
      <w:proofErr w:type="spellEnd"/>
      <w:r w:rsidRPr="00D3484D">
        <w:rPr>
          <w:rFonts w:ascii="Times New Roman" w:hAnsi="Times New Roman" w:cs="Times New Roman"/>
          <w:sz w:val="24"/>
          <w:szCs w:val="24"/>
        </w:rPr>
        <w:t xml:space="preserve"> _____________________, nr. ____, sat _________________, </w:t>
      </w:r>
      <w:proofErr w:type="spellStart"/>
      <w:r w:rsidRPr="00D3484D">
        <w:rPr>
          <w:rFonts w:ascii="Times New Roman" w:hAnsi="Times New Roman" w:cs="Times New Roman"/>
          <w:sz w:val="24"/>
          <w:szCs w:val="24"/>
        </w:rPr>
        <w:t>comuna</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Dobroești</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județul</w:t>
      </w:r>
      <w:proofErr w:type="spellEnd"/>
      <w:r w:rsidRPr="00D3484D">
        <w:rPr>
          <w:rFonts w:ascii="Times New Roman" w:hAnsi="Times New Roman" w:cs="Times New Roman"/>
          <w:sz w:val="24"/>
          <w:szCs w:val="24"/>
        </w:rPr>
        <w:t xml:space="preserve"> Ilfov,</w:t>
      </w:r>
      <w:r>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declar</w:t>
      </w:r>
      <w:proofErr w:type="spellEnd"/>
      <w:r w:rsidRPr="00D3484D">
        <w:rPr>
          <w:rFonts w:ascii="Times New Roman" w:hAnsi="Times New Roman" w:cs="Times New Roman"/>
          <w:sz w:val="24"/>
          <w:szCs w:val="24"/>
        </w:rPr>
        <w:t xml:space="preserve"> pe propria </w:t>
      </w:r>
      <w:proofErr w:type="spellStart"/>
      <w:r w:rsidRPr="00D3484D">
        <w:rPr>
          <w:rFonts w:ascii="Times New Roman" w:hAnsi="Times New Roman" w:cs="Times New Roman"/>
          <w:sz w:val="24"/>
          <w:szCs w:val="24"/>
        </w:rPr>
        <w:t>răspundere</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că</w:t>
      </w:r>
      <w:proofErr w:type="spellEnd"/>
      <w:r w:rsidRPr="00D3484D">
        <w:rPr>
          <w:rFonts w:ascii="Times New Roman" w:hAnsi="Times New Roman" w:cs="Times New Roman"/>
          <w:sz w:val="24"/>
          <w:szCs w:val="24"/>
        </w:rPr>
        <w:t xml:space="preserve"> nu </w:t>
      </w:r>
      <w:proofErr w:type="spellStart"/>
      <w:r w:rsidRPr="00D3484D">
        <w:rPr>
          <w:rFonts w:ascii="Times New Roman" w:hAnsi="Times New Roman" w:cs="Times New Roman"/>
          <w:sz w:val="24"/>
          <w:szCs w:val="24"/>
        </w:rPr>
        <w:t>dețin</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bunuri</w:t>
      </w:r>
      <w:proofErr w:type="spellEnd"/>
      <w:r w:rsidRPr="00D3484D">
        <w:rPr>
          <w:rFonts w:ascii="Times New Roman" w:hAnsi="Times New Roman" w:cs="Times New Roman"/>
          <w:sz w:val="24"/>
          <w:szCs w:val="24"/>
        </w:rPr>
        <w:t xml:space="preserve"> care </w:t>
      </w:r>
      <w:proofErr w:type="spellStart"/>
      <w:r w:rsidRPr="00D3484D">
        <w:rPr>
          <w:rFonts w:ascii="Times New Roman" w:hAnsi="Times New Roman" w:cs="Times New Roman"/>
          <w:sz w:val="24"/>
          <w:szCs w:val="24"/>
        </w:rPr>
        <w:t>să</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ducă</w:t>
      </w:r>
      <w:proofErr w:type="spellEnd"/>
      <w:r w:rsidRPr="00D3484D">
        <w:rPr>
          <w:rFonts w:ascii="Times New Roman" w:hAnsi="Times New Roman" w:cs="Times New Roman"/>
          <w:sz w:val="24"/>
          <w:szCs w:val="24"/>
        </w:rPr>
        <w:t xml:space="preserve"> la </w:t>
      </w:r>
      <w:proofErr w:type="spellStart"/>
      <w:r w:rsidRPr="00D3484D">
        <w:rPr>
          <w:rFonts w:ascii="Times New Roman" w:hAnsi="Times New Roman" w:cs="Times New Roman"/>
          <w:sz w:val="24"/>
          <w:szCs w:val="24"/>
        </w:rPr>
        <w:t>excluderea</w:t>
      </w:r>
      <w:proofErr w:type="spellEnd"/>
      <w:r w:rsidRPr="00D3484D">
        <w:rPr>
          <w:rFonts w:ascii="Times New Roman" w:hAnsi="Times New Roman" w:cs="Times New Roman"/>
          <w:sz w:val="24"/>
          <w:szCs w:val="24"/>
        </w:rPr>
        <w:t xml:space="preserve"> </w:t>
      </w:r>
      <w:proofErr w:type="spellStart"/>
      <w:r w:rsidRPr="00D3484D">
        <w:rPr>
          <w:rFonts w:ascii="Times New Roman" w:hAnsi="Times New Roman" w:cs="Times New Roman"/>
          <w:sz w:val="24"/>
          <w:szCs w:val="24"/>
        </w:rPr>
        <w:t>acordări</w:t>
      </w:r>
      <w:r w:rsidR="005B5781">
        <w:rPr>
          <w:rFonts w:ascii="Times New Roman" w:hAnsi="Times New Roman" w:cs="Times New Roman"/>
          <w:sz w:val="24"/>
          <w:szCs w:val="24"/>
        </w:rPr>
        <w:t>i</w:t>
      </w:r>
      <w:proofErr w:type="spellEnd"/>
      <w:r w:rsidR="005B5781">
        <w:rPr>
          <w:rFonts w:ascii="Times New Roman" w:hAnsi="Times New Roman" w:cs="Times New Roman"/>
          <w:sz w:val="24"/>
          <w:szCs w:val="24"/>
        </w:rPr>
        <w:t xml:space="preserve"> </w:t>
      </w:r>
      <w:proofErr w:type="spellStart"/>
      <w:r w:rsidR="005B5781">
        <w:rPr>
          <w:rFonts w:ascii="Times New Roman" w:hAnsi="Times New Roman" w:cs="Times New Roman"/>
          <w:sz w:val="24"/>
          <w:szCs w:val="24"/>
        </w:rPr>
        <w:t>ajutorului</w:t>
      </w:r>
      <w:proofErr w:type="spellEnd"/>
      <w:r w:rsidR="005B5781">
        <w:rPr>
          <w:rFonts w:ascii="Times New Roman" w:hAnsi="Times New Roman" w:cs="Times New Roman"/>
          <w:sz w:val="24"/>
          <w:szCs w:val="24"/>
        </w:rPr>
        <w:t xml:space="preserve"> </w:t>
      </w:r>
      <w:proofErr w:type="spellStart"/>
      <w:r w:rsidR="005B5781">
        <w:rPr>
          <w:rFonts w:ascii="Times New Roman" w:hAnsi="Times New Roman" w:cs="Times New Roman"/>
          <w:sz w:val="24"/>
          <w:szCs w:val="24"/>
        </w:rPr>
        <w:t>pentru</w:t>
      </w:r>
      <w:proofErr w:type="spellEnd"/>
      <w:r w:rsidR="005B5781">
        <w:rPr>
          <w:rFonts w:ascii="Times New Roman" w:hAnsi="Times New Roman" w:cs="Times New Roman"/>
          <w:sz w:val="24"/>
          <w:szCs w:val="24"/>
        </w:rPr>
        <w:t xml:space="preserve"> </w:t>
      </w:r>
      <w:proofErr w:type="spellStart"/>
      <w:r w:rsidR="005B5781">
        <w:rPr>
          <w:rFonts w:ascii="Times New Roman" w:hAnsi="Times New Roman" w:cs="Times New Roman"/>
          <w:sz w:val="24"/>
          <w:szCs w:val="24"/>
        </w:rPr>
        <w:t>încălzirea</w:t>
      </w:r>
      <w:proofErr w:type="spellEnd"/>
      <w:r w:rsidR="005B5781">
        <w:rPr>
          <w:rFonts w:ascii="Times New Roman" w:hAnsi="Times New Roman" w:cs="Times New Roman"/>
          <w:sz w:val="24"/>
          <w:szCs w:val="24"/>
        </w:rPr>
        <w:t xml:space="preserve"> </w:t>
      </w:r>
      <w:proofErr w:type="spellStart"/>
      <w:r w:rsidR="005B5781">
        <w:rPr>
          <w:rFonts w:ascii="Times New Roman" w:hAnsi="Times New Roman" w:cs="Times New Roman"/>
          <w:sz w:val="24"/>
          <w:szCs w:val="24"/>
        </w:rPr>
        <w:t>locuinței</w:t>
      </w:r>
      <w:proofErr w:type="spellEnd"/>
      <w:r w:rsidR="00CC6433">
        <w:rPr>
          <w:rFonts w:ascii="Times New Roman" w:hAnsi="Times New Roman" w:cs="Times New Roman"/>
          <w:sz w:val="24"/>
          <w:szCs w:val="24"/>
        </w:rPr>
        <w:t xml:space="preserve"> </w:t>
      </w:r>
      <w:r w:rsidRPr="00D3484D">
        <w:rPr>
          <w:rFonts w:ascii="Times New Roman" w:hAnsi="Times New Roman" w:cs="Times New Roman"/>
          <w:sz w:val="24"/>
          <w:szCs w:val="24"/>
        </w:rPr>
        <w:t xml:space="preserve">.   </w:t>
      </w:r>
    </w:p>
    <w:p w14:paraId="372E088E" w14:textId="77777777" w:rsidR="00D3484D" w:rsidRPr="00D3484D" w:rsidRDefault="00D3484D" w:rsidP="00D3484D">
      <w:pPr>
        <w:spacing w:line="480" w:lineRule="auto"/>
        <w:rPr>
          <w:rFonts w:ascii="Times New Roman" w:hAnsi="Times New Roman" w:cs="Times New Roman"/>
          <w:sz w:val="24"/>
          <w:szCs w:val="24"/>
        </w:rPr>
      </w:pPr>
    </w:p>
    <w:p w14:paraId="75E46946" w14:textId="0B888FF3" w:rsidR="00D3484D" w:rsidRPr="00D3484D" w:rsidRDefault="00D3484D" w:rsidP="00D3484D">
      <w:pPr>
        <w:spacing w:line="480" w:lineRule="auto"/>
        <w:rPr>
          <w:rFonts w:ascii="Times New Roman" w:hAnsi="Times New Roman" w:cs="Times New Roman"/>
          <w:b/>
          <w:sz w:val="24"/>
          <w:szCs w:val="24"/>
        </w:rPr>
      </w:pPr>
      <w:r w:rsidRPr="00D3484D">
        <w:rPr>
          <w:rFonts w:ascii="Times New Roman" w:hAnsi="Times New Roman" w:cs="Times New Roman"/>
          <w:b/>
          <w:sz w:val="24"/>
          <w:szCs w:val="24"/>
        </w:rPr>
        <w:t>DATA                                                                                                              SEMNĂTURA</w:t>
      </w:r>
    </w:p>
    <w:p w14:paraId="56A79106" w14:textId="77777777" w:rsidR="00D3484D" w:rsidRDefault="00D3484D" w:rsidP="00D3484D">
      <w:pPr>
        <w:spacing w:line="480" w:lineRule="auto"/>
        <w:jc w:val="center"/>
        <w:rPr>
          <w:rFonts w:ascii="Times New Roman" w:hAnsi="Times New Roman" w:cs="Times New Roman"/>
          <w:sz w:val="24"/>
          <w:szCs w:val="24"/>
        </w:rPr>
      </w:pPr>
    </w:p>
    <w:p w14:paraId="48470D55" w14:textId="77777777" w:rsidR="00720855" w:rsidRPr="00720855" w:rsidRDefault="00720855" w:rsidP="00D3484D">
      <w:pPr>
        <w:spacing w:line="480" w:lineRule="auto"/>
        <w:jc w:val="center"/>
        <w:rPr>
          <w:rFonts w:ascii="Times New Roman" w:hAnsi="Times New Roman" w:cs="Times New Roman"/>
          <w:sz w:val="24"/>
          <w:szCs w:val="24"/>
        </w:rPr>
      </w:pPr>
    </w:p>
    <w:p w14:paraId="514F8728" w14:textId="77777777" w:rsidR="00720855" w:rsidRPr="00720855" w:rsidRDefault="00720855" w:rsidP="00720855">
      <w:pPr>
        <w:keepNext/>
        <w:keepLines/>
        <w:spacing w:after="0" w:line="259" w:lineRule="auto"/>
        <w:ind w:right="6"/>
        <w:jc w:val="center"/>
        <w:outlineLvl w:val="0"/>
        <w:rPr>
          <w:rFonts w:ascii="Times New Roman" w:eastAsia="Monotype Corsiva" w:hAnsi="Times New Roman" w:cs="Times New Roman"/>
          <w:color w:val="000000"/>
          <w:sz w:val="24"/>
          <w:szCs w:val="24"/>
          <w:lang w:val="ro-RO" w:eastAsia="ro-RO"/>
        </w:rPr>
      </w:pPr>
      <w:r w:rsidRPr="00720855">
        <w:rPr>
          <w:rFonts w:ascii="Times New Roman" w:eastAsia="Monotype Corsiva" w:hAnsi="Times New Roman" w:cs="Times New Roman"/>
          <w:color w:val="000000"/>
          <w:sz w:val="24"/>
          <w:szCs w:val="24"/>
          <w:lang w:val="ro-RO" w:eastAsia="ro-RO"/>
        </w:rPr>
        <w:t xml:space="preserve">Declaraţie </w:t>
      </w:r>
    </w:p>
    <w:p w14:paraId="7300F054" w14:textId="77777777" w:rsidR="00720855" w:rsidRPr="00720855" w:rsidRDefault="00720855" w:rsidP="00720855">
      <w:pPr>
        <w:spacing w:after="0"/>
        <w:ind w:left="1"/>
        <w:rPr>
          <w:rFonts w:ascii="Times New Roman" w:eastAsia="Calibri" w:hAnsi="Times New Roman" w:cs="Times New Roman"/>
          <w:sz w:val="24"/>
          <w:szCs w:val="24"/>
        </w:rPr>
      </w:pPr>
    </w:p>
    <w:p w14:paraId="0610CED0" w14:textId="6222BFA8" w:rsidR="00720855" w:rsidRPr="00720855" w:rsidRDefault="00720855" w:rsidP="00720855">
      <w:pPr>
        <w:spacing w:after="0" w:line="248" w:lineRule="auto"/>
        <w:ind w:left="-14" w:firstLine="708"/>
        <w:jc w:val="both"/>
        <w:rPr>
          <w:rFonts w:ascii="Times New Roman" w:eastAsia="Calibri" w:hAnsi="Times New Roman" w:cs="Times New Roman"/>
          <w:sz w:val="24"/>
          <w:szCs w:val="24"/>
        </w:rPr>
      </w:pPr>
      <w:proofErr w:type="spellStart"/>
      <w:r w:rsidRPr="00720855">
        <w:rPr>
          <w:rFonts w:ascii="Times New Roman" w:eastAsia="Monotype Corsiva" w:hAnsi="Times New Roman" w:cs="Times New Roman"/>
          <w:sz w:val="24"/>
          <w:szCs w:val="24"/>
        </w:rPr>
        <w:t>Subsemnatul</w:t>
      </w:r>
      <w:proofErr w:type="spellEnd"/>
      <w:r w:rsidRPr="00720855">
        <w:rPr>
          <w:rFonts w:ascii="Times New Roman" w:eastAsia="Monotype Corsiva" w:hAnsi="Times New Roman" w:cs="Times New Roman"/>
          <w:sz w:val="24"/>
          <w:szCs w:val="24"/>
        </w:rPr>
        <w:t xml:space="preserve">(a)………………./……………………. </w:t>
      </w:r>
      <w:proofErr w:type="spellStart"/>
      <w:r w:rsidRPr="00720855">
        <w:rPr>
          <w:rFonts w:ascii="Times New Roman" w:eastAsia="Monotype Corsiva" w:hAnsi="Times New Roman" w:cs="Times New Roman"/>
          <w:sz w:val="24"/>
          <w:szCs w:val="24"/>
        </w:rPr>
        <w:t>prin</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prezenta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declar</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că</w:t>
      </w:r>
      <w:proofErr w:type="spellEnd"/>
      <w:r w:rsidRPr="00720855">
        <w:rPr>
          <w:rFonts w:ascii="Times New Roman" w:eastAsia="Monotype Corsiva" w:hAnsi="Times New Roman" w:cs="Times New Roman"/>
          <w:sz w:val="24"/>
          <w:szCs w:val="24"/>
        </w:rPr>
        <w:t xml:space="preserve"> am </w:t>
      </w:r>
      <w:proofErr w:type="spellStart"/>
      <w:r w:rsidRPr="00720855">
        <w:rPr>
          <w:rFonts w:ascii="Times New Roman" w:eastAsia="Monotype Corsiva" w:hAnsi="Times New Roman" w:cs="Times New Roman"/>
          <w:sz w:val="24"/>
          <w:szCs w:val="24"/>
        </w:rPr>
        <w:t>fost</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informat</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că</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datele</w:t>
      </w:r>
      <w:proofErr w:type="spellEnd"/>
      <w:r w:rsidRPr="00720855">
        <w:rPr>
          <w:rFonts w:ascii="Times New Roman" w:eastAsia="Monotype Corsiva" w:hAnsi="Times New Roman" w:cs="Times New Roman"/>
          <w:sz w:val="24"/>
          <w:szCs w:val="24"/>
        </w:rPr>
        <w:t xml:space="preserve"> cu </w:t>
      </w:r>
      <w:proofErr w:type="spellStart"/>
      <w:r w:rsidRPr="00720855">
        <w:rPr>
          <w:rFonts w:ascii="Times New Roman" w:eastAsia="Monotype Corsiva" w:hAnsi="Times New Roman" w:cs="Times New Roman"/>
          <w:sz w:val="24"/>
          <w:szCs w:val="24"/>
        </w:rPr>
        <w:t>caracter</w:t>
      </w:r>
      <w:proofErr w:type="spellEnd"/>
      <w:r w:rsidRPr="00720855">
        <w:rPr>
          <w:rFonts w:ascii="Times New Roman" w:eastAsia="Monotype Corsiva" w:hAnsi="Times New Roman" w:cs="Times New Roman"/>
          <w:sz w:val="24"/>
          <w:szCs w:val="24"/>
        </w:rPr>
        <w:t xml:space="preserve"> personal </w:t>
      </w:r>
      <w:proofErr w:type="spellStart"/>
      <w:r w:rsidRPr="00720855">
        <w:rPr>
          <w:rFonts w:ascii="Times New Roman" w:eastAsia="Monotype Corsiva" w:hAnsi="Times New Roman" w:cs="Times New Roman"/>
          <w:sz w:val="24"/>
          <w:szCs w:val="24"/>
        </w:rPr>
        <w:t>și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cele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fiscale</w:t>
      </w:r>
      <w:proofErr w:type="spellEnd"/>
      <w:r w:rsidRPr="00720855">
        <w:rPr>
          <w:rFonts w:ascii="Times New Roman" w:eastAsia="Monotype Corsiva" w:hAnsi="Times New Roman" w:cs="Times New Roman"/>
          <w:sz w:val="24"/>
          <w:szCs w:val="24"/>
        </w:rPr>
        <w:t xml:space="preserve"> sunt </w:t>
      </w:r>
      <w:proofErr w:type="spellStart"/>
      <w:r w:rsidRPr="00720855">
        <w:rPr>
          <w:rFonts w:ascii="Times New Roman" w:eastAsia="Monotype Corsiva" w:hAnsi="Times New Roman" w:cs="Times New Roman"/>
          <w:sz w:val="24"/>
          <w:szCs w:val="24"/>
        </w:rPr>
        <w:t>prelucrate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în</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scopul</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şi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pentru</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îndeplinirea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atribuţiilor</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legale</w:t>
      </w:r>
      <w:proofErr w:type="spellEnd"/>
      <w:r w:rsidRPr="00720855">
        <w:rPr>
          <w:rFonts w:ascii="Times New Roman" w:eastAsia="Monotype Corsiva" w:hAnsi="Times New Roman" w:cs="Times New Roman"/>
          <w:sz w:val="24"/>
          <w:szCs w:val="24"/>
        </w:rPr>
        <w:t xml:space="preserve"> ale </w:t>
      </w:r>
      <w:proofErr w:type="spellStart"/>
      <w:r w:rsidRPr="00720855">
        <w:rPr>
          <w:rFonts w:ascii="Times New Roman" w:eastAsia="Monotype Corsiva" w:hAnsi="Times New Roman" w:cs="Times New Roman"/>
          <w:sz w:val="24"/>
          <w:szCs w:val="24"/>
        </w:rPr>
        <w:t>instituţiei</w:t>
      </w:r>
      <w:proofErr w:type="spellEnd"/>
      <w:r w:rsidRPr="00720855">
        <w:rPr>
          <w:rFonts w:ascii="Times New Roman" w:eastAsia="Monotype Corsiva" w:hAnsi="Times New Roman" w:cs="Times New Roman"/>
          <w:sz w:val="24"/>
          <w:szCs w:val="24"/>
        </w:rPr>
        <w:t xml:space="preserve">. Am </w:t>
      </w:r>
      <w:proofErr w:type="spellStart"/>
      <w:r w:rsidRPr="00720855">
        <w:rPr>
          <w:rFonts w:ascii="Times New Roman" w:eastAsia="Monotype Corsiva" w:hAnsi="Times New Roman" w:cs="Times New Roman"/>
          <w:sz w:val="24"/>
          <w:szCs w:val="24"/>
        </w:rPr>
        <w:t>luat</w:t>
      </w:r>
      <w:proofErr w:type="spellEnd"/>
      <w:r w:rsidRPr="00720855">
        <w:rPr>
          <w:rFonts w:ascii="Times New Roman" w:eastAsia="Monotype Corsiva" w:hAnsi="Times New Roman" w:cs="Times New Roman"/>
          <w:sz w:val="24"/>
          <w:szCs w:val="24"/>
        </w:rPr>
        <w:t xml:space="preserve"> la </w:t>
      </w:r>
      <w:proofErr w:type="spellStart"/>
      <w:r w:rsidRPr="00720855">
        <w:rPr>
          <w:rFonts w:ascii="Times New Roman" w:eastAsia="Monotype Corsiva" w:hAnsi="Times New Roman" w:cs="Times New Roman"/>
          <w:sz w:val="24"/>
          <w:szCs w:val="24"/>
        </w:rPr>
        <w:t>cunoştinţă</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că</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informaţiile</w:t>
      </w:r>
      <w:proofErr w:type="spellEnd"/>
      <w:r w:rsidRPr="00720855">
        <w:rPr>
          <w:rFonts w:ascii="Times New Roman" w:eastAsia="Monotype Corsiva" w:hAnsi="Times New Roman" w:cs="Times New Roman"/>
          <w:sz w:val="24"/>
          <w:szCs w:val="24"/>
        </w:rPr>
        <w:t xml:space="preserve"> din </w:t>
      </w:r>
      <w:proofErr w:type="spellStart"/>
      <w:r w:rsidRPr="00720855">
        <w:rPr>
          <w:rFonts w:ascii="Times New Roman" w:eastAsia="Monotype Corsiva" w:hAnsi="Times New Roman" w:cs="Times New Roman"/>
          <w:sz w:val="24"/>
          <w:szCs w:val="24"/>
        </w:rPr>
        <w:t>cererea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depusă</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şi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actele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anexate</w:t>
      </w:r>
      <w:proofErr w:type="spellEnd"/>
      <w:r w:rsidRPr="00720855">
        <w:rPr>
          <w:rFonts w:ascii="Times New Roman" w:eastAsia="Monotype Corsiva" w:hAnsi="Times New Roman" w:cs="Times New Roman"/>
          <w:sz w:val="24"/>
          <w:szCs w:val="24"/>
        </w:rPr>
        <w:t xml:space="preserve"> la </w:t>
      </w:r>
      <w:proofErr w:type="spellStart"/>
      <w:r w:rsidRPr="00720855">
        <w:rPr>
          <w:rFonts w:ascii="Times New Roman" w:eastAsia="Monotype Corsiva" w:hAnsi="Times New Roman" w:cs="Times New Roman"/>
          <w:sz w:val="24"/>
          <w:szCs w:val="24"/>
        </w:rPr>
        <w:t>aceasta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vor</w:t>
      </w:r>
      <w:proofErr w:type="spellEnd"/>
      <w:r w:rsidRPr="00720855">
        <w:rPr>
          <w:rFonts w:ascii="Times New Roman" w:eastAsia="Monotype Corsiva" w:hAnsi="Times New Roman" w:cs="Times New Roman"/>
          <w:sz w:val="24"/>
          <w:szCs w:val="24"/>
        </w:rPr>
        <w:t xml:space="preserve"> fi </w:t>
      </w:r>
      <w:proofErr w:type="spellStart"/>
      <w:r w:rsidRPr="00720855">
        <w:rPr>
          <w:rFonts w:ascii="Times New Roman" w:eastAsia="Monotype Corsiva" w:hAnsi="Times New Roman" w:cs="Times New Roman"/>
          <w:sz w:val="24"/>
          <w:szCs w:val="24"/>
        </w:rPr>
        <w:t>prelucrate</w:t>
      </w:r>
      <w:proofErr w:type="spellEnd"/>
      <w:r w:rsidRPr="00720855">
        <w:rPr>
          <w:rFonts w:ascii="Times New Roman" w:eastAsia="Monotype Corsiva" w:hAnsi="Times New Roman" w:cs="Times New Roman"/>
          <w:sz w:val="24"/>
          <w:szCs w:val="24"/>
        </w:rPr>
        <w:t xml:space="preserve"> de </w:t>
      </w:r>
      <w:proofErr w:type="spellStart"/>
      <w:r w:rsidRPr="00720855">
        <w:rPr>
          <w:rFonts w:ascii="Times New Roman" w:eastAsia="Monotype Corsiva" w:hAnsi="Times New Roman" w:cs="Times New Roman"/>
          <w:sz w:val="24"/>
          <w:szCs w:val="24"/>
        </w:rPr>
        <w:t>Primăria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comunei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Dobroești</w:t>
      </w:r>
      <w:proofErr w:type="spellEnd"/>
      <w:r w:rsidRPr="00720855">
        <w:rPr>
          <w:rFonts w:ascii="Times New Roman" w:eastAsia="Monotype Corsiva" w:hAnsi="Times New Roman" w:cs="Times New Roman"/>
          <w:sz w:val="24"/>
          <w:szCs w:val="24"/>
        </w:rPr>
        <w:t xml:space="preserve"> – </w:t>
      </w:r>
      <w:proofErr w:type="spellStart"/>
      <w:r w:rsidRPr="00720855">
        <w:rPr>
          <w:rFonts w:ascii="Times New Roman" w:eastAsia="Monotype Corsiva" w:hAnsi="Times New Roman" w:cs="Times New Roman"/>
          <w:sz w:val="24"/>
          <w:szCs w:val="24"/>
        </w:rPr>
        <w:t>Compartiment</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Asistență</w:t>
      </w:r>
      <w:proofErr w:type="spellEnd"/>
      <w:r w:rsidRPr="00720855">
        <w:rPr>
          <w:rFonts w:ascii="Times New Roman" w:eastAsia="Monotype Corsiva" w:hAnsi="Times New Roman" w:cs="Times New Roman"/>
          <w:sz w:val="24"/>
          <w:szCs w:val="24"/>
        </w:rPr>
        <w:t xml:space="preserve"> social </w:t>
      </w:r>
      <w:proofErr w:type="spellStart"/>
      <w:r w:rsidRPr="00720855">
        <w:rPr>
          <w:rFonts w:ascii="Times New Roman" w:eastAsia="Monotype Corsiva" w:hAnsi="Times New Roman" w:cs="Times New Roman"/>
          <w:sz w:val="24"/>
          <w:szCs w:val="24"/>
        </w:rPr>
        <w:t>și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Autoritate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tutelară</w:t>
      </w:r>
      <w:proofErr w:type="spellEnd"/>
      <w:r w:rsidRPr="00720855">
        <w:rPr>
          <w:rFonts w:ascii="Times New Roman" w:eastAsia="Monotype Corsiva" w:hAnsi="Times New Roman" w:cs="Times New Roman"/>
          <w:sz w:val="24"/>
          <w:szCs w:val="24"/>
        </w:rPr>
        <w:t xml:space="preserve"> </w:t>
      </w:r>
      <w:proofErr w:type="spellStart"/>
      <w:r w:rsidR="009934CF">
        <w:rPr>
          <w:rFonts w:ascii="Times New Roman" w:eastAsia="Monotype Corsiva" w:hAnsi="Times New Roman" w:cs="Times New Roman"/>
          <w:sz w:val="24"/>
          <w:szCs w:val="24"/>
        </w:rPr>
        <w:t>și</w:t>
      </w:r>
      <w:proofErr w:type="spellEnd"/>
      <w:r w:rsidR="009934CF">
        <w:rPr>
          <w:rFonts w:ascii="Times New Roman" w:eastAsia="Monotype Corsiva" w:hAnsi="Times New Roman" w:cs="Times New Roman"/>
          <w:sz w:val="24"/>
          <w:szCs w:val="24"/>
        </w:rPr>
        <w:t xml:space="preserve"> AJPIS ILFOV</w:t>
      </w:r>
      <w:r w:rsidRPr="00720855">
        <w:rPr>
          <w:rFonts w:ascii="Times New Roman" w:eastAsia="Monotype Corsiva" w:hAnsi="Times New Roman" w:cs="Times New Roman"/>
          <w:sz w:val="24"/>
          <w:szCs w:val="24"/>
        </w:rPr>
        <w:t xml:space="preserve"> cu </w:t>
      </w:r>
      <w:proofErr w:type="spellStart"/>
      <w:r w:rsidRPr="00720855">
        <w:rPr>
          <w:rFonts w:ascii="Times New Roman" w:eastAsia="Monotype Corsiva" w:hAnsi="Times New Roman" w:cs="Times New Roman"/>
          <w:sz w:val="24"/>
          <w:szCs w:val="24"/>
        </w:rPr>
        <w:t>respectarea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prevederilor</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Regulamentului</w:t>
      </w:r>
      <w:proofErr w:type="spellEnd"/>
      <w:r w:rsidRPr="00720855">
        <w:rPr>
          <w:rFonts w:ascii="Times New Roman" w:eastAsia="Monotype Corsiva" w:hAnsi="Times New Roman" w:cs="Times New Roman"/>
          <w:sz w:val="24"/>
          <w:szCs w:val="24"/>
        </w:rPr>
        <w:t xml:space="preserve"> (UE) 2016/679 </w:t>
      </w:r>
      <w:proofErr w:type="spellStart"/>
      <w:r w:rsidRPr="00720855">
        <w:rPr>
          <w:rFonts w:ascii="Times New Roman" w:eastAsia="Monotype Corsiva" w:hAnsi="Times New Roman" w:cs="Times New Roman"/>
          <w:sz w:val="24"/>
          <w:szCs w:val="24"/>
        </w:rPr>
        <w:t>privind</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protecţia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persoanelor</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fizice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în</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ceea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ce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priveşte</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prelucrarea</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datelor</w:t>
      </w:r>
      <w:proofErr w:type="spellEnd"/>
      <w:r w:rsidRPr="00720855">
        <w:rPr>
          <w:rFonts w:ascii="Times New Roman" w:eastAsia="Monotype Corsiva" w:hAnsi="Times New Roman" w:cs="Times New Roman"/>
          <w:sz w:val="24"/>
          <w:szCs w:val="24"/>
        </w:rPr>
        <w:t xml:space="preserve"> cu </w:t>
      </w:r>
      <w:proofErr w:type="spellStart"/>
      <w:r w:rsidRPr="00720855">
        <w:rPr>
          <w:rFonts w:ascii="Times New Roman" w:eastAsia="Monotype Corsiva" w:hAnsi="Times New Roman" w:cs="Times New Roman"/>
          <w:sz w:val="24"/>
          <w:szCs w:val="24"/>
        </w:rPr>
        <w:t>caracter</w:t>
      </w:r>
      <w:proofErr w:type="spellEnd"/>
      <w:r w:rsidRPr="00720855">
        <w:rPr>
          <w:rFonts w:ascii="Times New Roman" w:eastAsia="Monotype Corsiva" w:hAnsi="Times New Roman" w:cs="Times New Roman"/>
          <w:sz w:val="24"/>
          <w:szCs w:val="24"/>
        </w:rPr>
        <w:t xml:space="preserve"> personal </w:t>
      </w:r>
      <w:proofErr w:type="spellStart"/>
      <w:r w:rsidRPr="00720855">
        <w:rPr>
          <w:rFonts w:ascii="Times New Roman" w:eastAsia="Monotype Corsiva" w:hAnsi="Times New Roman" w:cs="Times New Roman"/>
          <w:sz w:val="24"/>
          <w:szCs w:val="24"/>
        </w:rPr>
        <w:t>şi</w:t>
      </w:r>
      <w:proofErr w:type="spellEnd"/>
      <w:r w:rsidRPr="00720855">
        <w:rPr>
          <w:rFonts w:ascii="Times New Roman" w:eastAsia="Monotype Corsiva" w:hAnsi="Times New Roman" w:cs="Times New Roman"/>
          <w:sz w:val="24"/>
          <w:szCs w:val="24"/>
        </w:rPr>
        <w:t xml:space="preserve"> </w:t>
      </w:r>
      <w:proofErr w:type="spellStart"/>
      <w:r w:rsidRPr="00720855">
        <w:rPr>
          <w:rFonts w:ascii="Times New Roman" w:eastAsia="Monotype Corsiva" w:hAnsi="Times New Roman" w:cs="Times New Roman"/>
          <w:sz w:val="24"/>
          <w:szCs w:val="24"/>
        </w:rPr>
        <w:t>privind</w:t>
      </w:r>
      <w:proofErr w:type="spellEnd"/>
      <w:r w:rsidRPr="00720855">
        <w:rPr>
          <w:rFonts w:ascii="Times New Roman" w:eastAsia="Monotype Corsiva" w:hAnsi="Times New Roman" w:cs="Times New Roman"/>
          <w:sz w:val="24"/>
          <w:szCs w:val="24"/>
        </w:rPr>
        <w:t xml:space="preserve"> libera </w:t>
      </w:r>
      <w:proofErr w:type="spellStart"/>
      <w:r w:rsidRPr="00720855">
        <w:rPr>
          <w:rFonts w:ascii="Times New Roman" w:eastAsia="Monotype Corsiva" w:hAnsi="Times New Roman" w:cs="Times New Roman"/>
          <w:sz w:val="24"/>
          <w:szCs w:val="24"/>
        </w:rPr>
        <w:t>circulaţie</w:t>
      </w:r>
      <w:proofErr w:type="spellEnd"/>
      <w:r w:rsidRPr="00720855">
        <w:rPr>
          <w:rFonts w:ascii="Times New Roman" w:eastAsia="Monotype Corsiva" w:hAnsi="Times New Roman" w:cs="Times New Roman"/>
          <w:sz w:val="24"/>
          <w:szCs w:val="24"/>
        </w:rPr>
        <w:t xml:space="preserve"> a </w:t>
      </w:r>
      <w:proofErr w:type="spellStart"/>
      <w:r w:rsidRPr="00720855">
        <w:rPr>
          <w:rFonts w:ascii="Times New Roman" w:eastAsia="Monotype Corsiva" w:hAnsi="Times New Roman" w:cs="Times New Roman"/>
          <w:sz w:val="24"/>
          <w:szCs w:val="24"/>
        </w:rPr>
        <w:t>acestor</w:t>
      </w:r>
      <w:proofErr w:type="spellEnd"/>
      <w:r w:rsidRPr="00720855">
        <w:rPr>
          <w:rFonts w:ascii="Times New Roman" w:eastAsia="Monotype Corsiva" w:hAnsi="Times New Roman" w:cs="Times New Roman"/>
          <w:sz w:val="24"/>
          <w:szCs w:val="24"/>
        </w:rPr>
        <w:t xml:space="preserve"> date. </w:t>
      </w:r>
    </w:p>
    <w:p w14:paraId="4DDAC49F" w14:textId="77777777" w:rsidR="00720855" w:rsidRPr="00720855" w:rsidRDefault="00720855" w:rsidP="00720855">
      <w:pPr>
        <w:spacing w:after="6"/>
        <w:rPr>
          <w:rFonts w:ascii="Times New Roman" w:eastAsia="Calibri" w:hAnsi="Times New Roman" w:cs="Times New Roman"/>
          <w:sz w:val="24"/>
          <w:szCs w:val="24"/>
        </w:rPr>
      </w:pPr>
      <w:r w:rsidRPr="00720855">
        <w:rPr>
          <w:rFonts w:ascii="Times New Roman" w:eastAsia="Monotype Corsiva" w:hAnsi="Times New Roman" w:cs="Times New Roman"/>
          <w:sz w:val="24"/>
          <w:szCs w:val="24"/>
        </w:rPr>
        <w:t xml:space="preserve"> </w:t>
      </w:r>
    </w:p>
    <w:p w14:paraId="5CB5F767" w14:textId="77777777" w:rsidR="00720855" w:rsidRPr="00720855" w:rsidRDefault="00720855" w:rsidP="00720855">
      <w:pPr>
        <w:tabs>
          <w:tab w:val="center" w:pos="2832"/>
          <w:tab w:val="center" w:pos="3540"/>
          <w:tab w:val="center" w:pos="4248"/>
          <w:tab w:val="center" w:pos="4956"/>
          <w:tab w:val="center" w:pos="5664"/>
          <w:tab w:val="center" w:pos="6372"/>
          <w:tab w:val="right" w:pos="9077"/>
        </w:tabs>
        <w:spacing w:after="3"/>
        <w:ind w:left="-14"/>
        <w:rPr>
          <w:rFonts w:ascii="Times New Roman" w:eastAsia="Monotype Corsiva" w:hAnsi="Times New Roman" w:cs="Times New Roman"/>
          <w:sz w:val="24"/>
          <w:szCs w:val="24"/>
        </w:rPr>
      </w:pPr>
      <w:r w:rsidRPr="00720855">
        <w:rPr>
          <w:rFonts w:ascii="Times New Roman" w:eastAsia="Monotype Corsiva" w:hAnsi="Times New Roman" w:cs="Times New Roman"/>
          <w:sz w:val="24"/>
          <w:szCs w:val="24"/>
        </w:rPr>
        <w:t xml:space="preserve">Data……………..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t xml:space="preserve"> </w:t>
      </w:r>
      <w:r w:rsidRPr="00720855">
        <w:rPr>
          <w:rFonts w:ascii="Times New Roman" w:eastAsia="Monotype Corsiva" w:hAnsi="Times New Roman" w:cs="Times New Roman"/>
          <w:sz w:val="24"/>
          <w:szCs w:val="24"/>
        </w:rPr>
        <w:tab/>
      </w:r>
      <w:proofErr w:type="spellStart"/>
      <w:r w:rsidRPr="00720855">
        <w:rPr>
          <w:rFonts w:ascii="Times New Roman" w:eastAsia="Monotype Corsiva" w:hAnsi="Times New Roman" w:cs="Times New Roman"/>
          <w:sz w:val="24"/>
          <w:szCs w:val="24"/>
        </w:rPr>
        <w:t>Semnătura</w:t>
      </w:r>
      <w:proofErr w:type="spellEnd"/>
      <w:r w:rsidRPr="00720855">
        <w:rPr>
          <w:rFonts w:ascii="Times New Roman" w:eastAsia="Monotype Corsiva" w:hAnsi="Times New Roman" w:cs="Times New Roman"/>
          <w:sz w:val="24"/>
          <w:szCs w:val="24"/>
        </w:rPr>
        <w:t>……….</w:t>
      </w:r>
    </w:p>
    <w:p w14:paraId="757370E9" w14:textId="77777777" w:rsidR="00D3484D" w:rsidRPr="00D3484D" w:rsidRDefault="00D3484D" w:rsidP="00D3484D">
      <w:pPr>
        <w:spacing w:line="480" w:lineRule="auto"/>
        <w:jc w:val="center"/>
        <w:rPr>
          <w:rFonts w:ascii="Times New Roman" w:hAnsi="Times New Roman" w:cs="Times New Roman"/>
          <w:b/>
          <w:sz w:val="24"/>
          <w:szCs w:val="24"/>
        </w:rPr>
      </w:pPr>
    </w:p>
    <w:p w14:paraId="68BFA3C3" w14:textId="77777777" w:rsidR="00D3484D" w:rsidRPr="00D3484D" w:rsidRDefault="00D3484D" w:rsidP="00D3484D">
      <w:pPr>
        <w:spacing w:line="360" w:lineRule="auto"/>
        <w:jc w:val="center"/>
        <w:rPr>
          <w:rFonts w:ascii="Times New Roman" w:hAnsi="Times New Roman" w:cs="Times New Roman"/>
          <w:b/>
          <w:sz w:val="24"/>
          <w:szCs w:val="24"/>
        </w:rPr>
      </w:pPr>
    </w:p>
    <w:p w14:paraId="1AFA5944" w14:textId="77777777" w:rsidR="00D3484D" w:rsidRPr="00D3484D" w:rsidRDefault="00D3484D" w:rsidP="00D3484D">
      <w:pPr>
        <w:spacing w:line="360" w:lineRule="auto"/>
        <w:jc w:val="center"/>
        <w:rPr>
          <w:rFonts w:ascii="Times New Roman" w:hAnsi="Times New Roman" w:cs="Times New Roman"/>
          <w:b/>
          <w:sz w:val="24"/>
          <w:szCs w:val="24"/>
        </w:rPr>
      </w:pPr>
    </w:p>
    <w:p w14:paraId="22AD7373" w14:textId="77777777" w:rsidR="00CC6433" w:rsidRPr="00CC6433" w:rsidRDefault="00C167DF" w:rsidP="00CC6433">
      <w:pPr>
        <w:spacing w:line="360" w:lineRule="auto"/>
        <w:ind w:left="1440"/>
        <w:rPr>
          <w:rFonts w:ascii="Times New Roman" w:eastAsia="Times New Roman" w:hAnsi="Times New Roman" w:cs="Times New Roman"/>
          <w:b/>
          <w:sz w:val="24"/>
          <w:szCs w:val="24"/>
          <w:lang w:val="ro-RO" w:eastAsia="ro-RO"/>
        </w:rPr>
      </w:pPr>
      <w:r w:rsidRPr="005E531B">
        <w:rPr>
          <w:rFonts w:ascii="Times New Roman" w:hAnsi="Times New Roman" w:cs="Times New Roman"/>
          <w:color w:val="1D2129"/>
          <w:sz w:val="24"/>
          <w:szCs w:val="24"/>
          <w:shd w:val="clear" w:color="auto" w:fill="FFFFFF"/>
        </w:rPr>
        <w:lastRenderedPageBreak/>
        <w:t> </w:t>
      </w:r>
      <w:r w:rsidRPr="005E531B">
        <w:rPr>
          <w:rFonts w:ascii="Times New Roman" w:hAnsi="Times New Roman" w:cs="Times New Roman"/>
          <w:color w:val="1D2129"/>
          <w:sz w:val="24"/>
          <w:szCs w:val="24"/>
        </w:rPr>
        <w:br/>
      </w:r>
      <w:r w:rsidR="00CC6433" w:rsidRPr="00CC6433">
        <w:rPr>
          <w:rFonts w:ascii="Times New Roman" w:eastAsia="Times New Roman" w:hAnsi="Times New Roman" w:cs="Times New Roman"/>
          <w:b/>
          <w:sz w:val="24"/>
          <w:szCs w:val="24"/>
          <w:lang w:val="ro-RO" w:eastAsia="ro-RO"/>
        </w:rPr>
        <w:t xml:space="preserve">LISTA BUNURILOR CE CONDUC LA EXCLUDEREA ACORDĂRII </w:t>
      </w:r>
    </w:p>
    <w:p w14:paraId="7332D5CC" w14:textId="77777777" w:rsidR="00CC6433" w:rsidRPr="00CC6433" w:rsidRDefault="00CC6433" w:rsidP="00CC6433">
      <w:pPr>
        <w:spacing w:after="0" w:line="360" w:lineRule="auto"/>
        <w:jc w:val="center"/>
        <w:rPr>
          <w:rFonts w:ascii="Times New Roman" w:eastAsia="Times New Roman" w:hAnsi="Times New Roman" w:cs="Times New Roman"/>
          <w:b/>
          <w:sz w:val="24"/>
          <w:szCs w:val="24"/>
          <w:lang w:val="ro-RO" w:eastAsia="ro-RO"/>
        </w:rPr>
      </w:pPr>
      <w:r w:rsidRPr="00CC6433">
        <w:rPr>
          <w:rFonts w:ascii="Times New Roman" w:eastAsia="Times New Roman" w:hAnsi="Times New Roman" w:cs="Times New Roman"/>
          <w:b/>
          <w:sz w:val="24"/>
          <w:szCs w:val="24"/>
          <w:lang w:val="ro-RO" w:eastAsia="ro-RO"/>
        </w:rPr>
        <w:t>PRESTAȚIILOR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640"/>
      </w:tblGrid>
      <w:tr w:rsidR="00CC6433" w:rsidRPr="00CC6433" w14:paraId="54A6AE1F" w14:textId="77777777" w:rsidTr="00E05A16">
        <w:tc>
          <w:tcPr>
            <w:tcW w:w="9288" w:type="dxa"/>
            <w:gridSpan w:val="2"/>
            <w:vAlign w:val="center"/>
          </w:tcPr>
          <w:p w14:paraId="0040E53B" w14:textId="77777777" w:rsidR="00CC6433" w:rsidRPr="00CC6433" w:rsidRDefault="00CC6433" w:rsidP="00CC6433">
            <w:pPr>
              <w:spacing w:after="0"/>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Bunuri imobile</w:t>
            </w:r>
          </w:p>
        </w:tc>
      </w:tr>
      <w:tr w:rsidR="00CC6433" w:rsidRPr="00CC6433" w14:paraId="30963103" w14:textId="77777777" w:rsidTr="00E05A16">
        <w:tc>
          <w:tcPr>
            <w:tcW w:w="648" w:type="dxa"/>
            <w:vAlign w:val="center"/>
          </w:tcPr>
          <w:p w14:paraId="1972C31E"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1</w:t>
            </w:r>
          </w:p>
        </w:tc>
        <w:tc>
          <w:tcPr>
            <w:tcW w:w="8640" w:type="dxa"/>
            <w:vAlign w:val="center"/>
          </w:tcPr>
          <w:p w14:paraId="62B40E51" w14:textId="77777777" w:rsidR="00CC6433" w:rsidRPr="00CC6433" w:rsidRDefault="00CC6433" w:rsidP="00CC6433">
            <w:pPr>
              <w:spacing w:after="0"/>
              <w:jc w:val="both"/>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Clădiri sau alte spaţii locative în afara locuinţei de domiciliu şi a anexelor gospodăreşti</w:t>
            </w:r>
          </w:p>
        </w:tc>
      </w:tr>
      <w:tr w:rsidR="00CC6433" w:rsidRPr="00CC6433" w14:paraId="368D1C6D" w14:textId="77777777" w:rsidTr="00E05A16">
        <w:tc>
          <w:tcPr>
            <w:tcW w:w="648" w:type="dxa"/>
            <w:vAlign w:val="center"/>
          </w:tcPr>
          <w:p w14:paraId="0CE31609"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2</w:t>
            </w:r>
          </w:p>
        </w:tc>
        <w:tc>
          <w:tcPr>
            <w:tcW w:w="8640" w:type="dxa"/>
            <w:vAlign w:val="center"/>
          </w:tcPr>
          <w:p w14:paraId="7ED117DB" w14:textId="77777777" w:rsidR="00CC6433" w:rsidRPr="00CC6433" w:rsidRDefault="00CC6433" w:rsidP="00CC6433">
            <w:pPr>
              <w:spacing w:after="0"/>
              <w:jc w:val="both"/>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sz w:val="28"/>
                <w:szCs w:val="24"/>
                <w:lang w:val="ro-RO" w:eastAsia="ro-RO"/>
              </w:rPr>
              <w:t xml:space="preserve">Terenuri de împrejmuire a locuinţei şi curtea aferentă și alte terenuri intravilane care depăşesc 1.000 mp în zona urbană şi 2.000 mp în zona rurală             </w:t>
            </w:r>
          </w:p>
        </w:tc>
      </w:tr>
    </w:tbl>
    <w:p w14:paraId="5E8862C7" w14:textId="77777777" w:rsidR="00CC6433" w:rsidRPr="00CC6433" w:rsidRDefault="00CC6433" w:rsidP="00CC6433">
      <w:pPr>
        <w:autoSpaceDE w:val="0"/>
        <w:autoSpaceDN w:val="0"/>
        <w:adjustRightInd w:val="0"/>
        <w:spacing w:after="0"/>
        <w:rPr>
          <w:rFonts w:ascii="Times New Roman" w:eastAsia="Times New Roman" w:hAnsi="Times New Roman" w:cs="Times New Roman"/>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640"/>
      </w:tblGrid>
      <w:tr w:rsidR="00CC6433" w:rsidRPr="00CC6433" w14:paraId="59EA9118" w14:textId="77777777" w:rsidTr="00E05A16">
        <w:tc>
          <w:tcPr>
            <w:tcW w:w="9288" w:type="dxa"/>
            <w:gridSpan w:val="2"/>
            <w:vAlign w:val="center"/>
          </w:tcPr>
          <w:p w14:paraId="31425CB0" w14:textId="77777777" w:rsidR="00CC6433" w:rsidRPr="00CC6433" w:rsidRDefault="00CC6433" w:rsidP="00CC6433">
            <w:pPr>
              <w:spacing w:after="0"/>
              <w:rPr>
                <w:rFonts w:ascii="Times New Roman" w:eastAsia="Times New Roman" w:hAnsi="Times New Roman" w:cs="Times New Roman"/>
                <w:b/>
                <w:bCs/>
                <w:sz w:val="28"/>
                <w:szCs w:val="24"/>
                <w:vertAlign w:val="superscript"/>
                <w:lang w:val="ro-RO" w:eastAsia="ro-RO"/>
              </w:rPr>
            </w:pPr>
            <w:r w:rsidRPr="00CC6433">
              <w:rPr>
                <w:rFonts w:ascii="Times New Roman" w:eastAsia="Times New Roman" w:hAnsi="Times New Roman" w:cs="Times New Roman"/>
                <w:b/>
                <w:bCs/>
                <w:sz w:val="28"/>
                <w:szCs w:val="24"/>
                <w:lang w:val="ro-RO" w:eastAsia="ro-RO"/>
              </w:rPr>
              <w:t>Bunuri mobile</w:t>
            </w:r>
            <w:r w:rsidRPr="00CC6433">
              <w:rPr>
                <w:rFonts w:ascii="Times New Roman" w:eastAsia="Times New Roman" w:hAnsi="Times New Roman" w:cs="Times New Roman"/>
                <w:b/>
                <w:bCs/>
                <w:sz w:val="28"/>
                <w:szCs w:val="24"/>
                <w:vertAlign w:val="superscript"/>
                <w:lang w:val="ro-RO" w:eastAsia="ro-RO"/>
              </w:rPr>
              <w:t>*</w:t>
            </w:r>
          </w:p>
        </w:tc>
      </w:tr>
      <w:tr w:rsidR="00CC6433" w:rsidRPr="00CC6433" w14:paraId="52047886" w14:textId="77777777" w:rsidTr="00E05A16">
        <w:tc>
          <w:tcPr>
            <w:tcW w:w="648" w:type="dxa"/>
            <w:vAlign w:val="center"/>
          </w:tcPr>
          <w:p w14:paraId="16CD38A9"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1</w:t>
            </w:r>
          </w:p>
        </w:tc>
        <w:tc>
          <w:tcPr>
            <w:tcW w:w="8640" w:type="dxa"/>
            <w:vAlign w:val="center"/>
          </w:tcPr>
          <w:p w14:paraId="5A03774C" w14:textId="77777777" w:rsidR="00CC6433" w:rsidRPr="00CC6433" w:rsidRDefault="00CC6433" w:rsidP="00CC6433">
            <w:pPr>
              <w:spacing w:after="0"/>
              <w:jc w:val="both"/>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Autoturism/autoturisme și/sau motocicletă/motociclete cu o vechime mai mică de 10 ani cu excepţia celor adaptate pentru persoanele cu handicap sau destinate transportului acestora sau persoanelor dependente precum şi pentru uzul persoanelor aflate în zone greu accesibile</w:t>
            </w:r>
          </w:p>
        </w:tc>
      </w:tr>
      <w:tr w:rsidR="00CC6433" w:rsidRPr="00CC6433" w14:paraId="1C72BE0D" w14:textId="77777777" w:rsidTr="00E05A16">
        <w:tc>
          <w:tcPr>
            <w:tcW w:w="648" w:type="dxa"/>
            <w:vAlign w:val="center"/>
          </w:tcPr>
          <w:p w14:paraId="10908553"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2</w:t>
            </w:r>
          </w:p>
        </w:tc>
        <w:tc>
          <w:tcPr>
            <w:tcW w:w="8640" w:type="dxa"/>
            <w:vAlign w:val="center"/>
          </w:tcPr>
          <w:p w14:paraId="1357700F" w14:textId="77777777" w:rsidR="00CC6433" w:rsidRPr="00CC6433" w:rsidRDefault="00CC6433" w:rsidP="00CC6433">
            <w:pPr>
              <w:spacing w:after="0"/>
              <w:jc w:val="both"/>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Mai mult de un autoturism/motocicletă cu o vechime mai mare de 10 ani</w:t>
            </w:r>
          </w:p>
        </w:tc>
      </w:tr>
      <w:tr w:rsidR="00CC6433" w:rsidRPr="00CC6433" w14:paraId="02F3FBB6" w14:textId="77777777" w:rsidTr="00E05A16">
        <w:tc>
          <w:tcPr>
            <w:tcW w:w="648" w:type="dxa"/>
            <w:vAlign w:val="center"/>
          </w:tcPr>
          <w:p w14:paraId="78F1C0F3"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3</w:t>
            </w:r>
          </w:p>
        </w:tc>
        <w:tc>
          <w:tcPr>
            <w:tcW w:w="8640" w:type="dxa"/>
            <w:vAlign w:val="center"/>
          </w:tcPr>
          <w:p w14:paraId="6D842E60"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Autovehicule: autoutilitare, autocamioane de orice fel cu sau fără remorci, rulote, autobuze, microbuze</w:t>
            </w:r>
          </w:p>
        </w:tc>
      </w:tr>
      <w:tr w:rsidR="00CC6433" w:rsidRPr="00CC6433" w14:paraId="15710A67" w14:textId="77777777" w:rsidTr="00E05A16">
        <w:tc>
          <w:tcPr>
            <w:tcW w:w="648" w:type="dxa"/>
            <w:vAlign w:val="center"/>
          </w:tcPr>
          <w:p w14:paraId="650C18B5"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4</w:t>
            </w:r>
          </w:p>
        </w:tc>
        <w:tc>
          <w:tcPr>
            <w:tcW w:w="8640" w:type="dxa"/>
            <w:vAlign w:val="center"/>
          </w:tcPr>
          <w:p w14:paraId="1C1CBC50"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Şalupe, bărci cu motor, scutere de apă, iahturi, cu excepţia bărcilor necesare pentru uzul persoanelor care locuiesc în Rezervaţia Biosferei ”Delta Dunării”</w:t>
            </w:r>
          </w:p>
        </w:tc>
      </w:tr>
      <w:tr w:rsidR="00CC6433" w:rsidRPr="00CC6433" w14:paraId="0691EFD0" w14:textId="77777777" w:rsidTr="00E05A16">
        <w:tc>
          <w:tcPr>
            <w:tcW w:w="648" w:type="dxa"/>
            <w:vAlign w:val="center"/>
          </w:tcPr>
          <w:p w14:paraId="2CA8D3E2"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5</w:t>
            </w:r>
          </w:p>
        </w:tc>
        <w:tc>
          <w:tcPr>
            <w:tcW w:w="8640" w:type="dxa"/>
            <w:vAlign w:val="center"/>
          </w:tcPr>
          <w:p w14:paraId="63D53CFF"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Utilaje agricole: tractor, combină autopropulsată</w:t>
            </w:r>
          </w:p>
        </w:tc>
      </w:tr>
      <w:tr w:rsidR="00CC6433" w:rsidRPr="00CC6433" w14:paraId="2EBCAE4C" w14:textId="77777777" w:rsidTr="00E05A16">
        <w:tc>
          <w:tcPr>
            <w:tcW w:w="648" w:type="dxa"/>
            <w:vAlign w:val="center"/>
          </w:tcPr>
          <w:p w14:paraId="27A9A4A1"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6</w:t>
            </w:r>
          </w:p>
        </w:tc>
        <w:tc>
          <w:tcPr>
            <w:tcW w:w="8640" w:type="dxa"/>
            <w:vAlign w:val="center"/>
          </w:tcPr>
          <w:p w14:paraId="321D7275"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Utilaje de prelucrare agricolă: presă de ulei, moară de cereale</w:t>
            </w:r>
          </w:p>
        </w:tc>
      </w:tr>
      <w:tr w:rsidR="00CC6433" w:rsidRPr="00CC6433" w14:paraId="21805803" w14:textId="77777777" w:rsidTr="00E05A16">
        <w:tc>
          <w:tcPr>
            <w:tcW w:w="648" w:type="dxa"/>
            <w:vAlign w:val="center"/>
          </w:tcPr>
          <w:p w14:paraId="17777181" w14:textId="77777777" w:rsidR="00CC6433" w:rsidRPr="00CC6433" w:rsidRDefault="00CC6433" w:rsidP="00CC6433">
            <w:pPr>
              <w:spacing w:after="0"/>
              <w:jc w:val="center"/>
              <w:rPr>
                <w:rFonts w:ascii="Times New Roman" w:eastAsia="Times New Roman" w:hAnsi="Times New Roman" w:cs="Times New Roman"/>
                <w:b/>
                <w:bCs/>
                <w:sz w:val="28"/>
                <w:szCs w:val="24"/>
                <w:lang w:val="ro-RO" w:eastAsia="ro-RO"/>
              </w:rPr>
            </w:pPr>
            <w:r w:rsidRPr="00CC6433">
              <w:rPr>
                <w:rFonts w:ascii="Times New Roman" w:eastAsia="Times New Roman" w:hAnsi="Times New Roman" w:cs="Times New Roman"/>
                <w:b/>
                <w:bCs/>
                <w:sz w:val="28"/>
                <w:szCs w:val="24"/>
                <w:lang w:val="ro-RO" w:eastAsia="ro-RO"/>
              </w:rPr>
              <w:t>7</w:t>
            </w:r>
          </w:p>
        </w:tc>
        <w:tc>
          <w:tcPr>
            <w:tcW w:w="8640" w:type="dxa"/>
            <w:vAlign w:val="center"/>
          </w:tcPr>
          <w:p w14:paraId="5C4A17CF"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Utilaje de prelucrat lemnul: gater sau alte utilaje de prelucrat lemnul acţionate hidraulic, mecanic sau electric</w:t>
            </w:r>
          </w:p>
        </w:tc>
      </w:tr>
      <w:tr w:rsidR="00CC6433" w:rsidRPr="00CC6433" w14:paraId="1BD6F4FE" w14:textId="77777777" w:rsidTr="00E05A16">
        <w:tc>
          <w:tcPr>
            <w:tcW w:w="9288" w:type="dxa"/>
            <w:gridSpan w:val="2"/>
            <w:vAlign w:val="center"/>
          </w:tcPr>
          <w:p w14:paraId="53BD2F93"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(*)Aflate în stare de funcţionare</w:t>
            </w:r>
          </w:p>
        </w:tc>
      </w:tr>
    </w:tbl>
    <w:p w14:paraId="20817EE7" w14:textId="77777777" w:rsidR="00CC6433" w:rsidRPr="00CC6433" w:rsidRDefault="00CC6433" w:rsidP="00CC6433">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22EE3A76" w14:textId="77777777" w:rsidR="00CC6433" w:rsidRPr="00CC6433" w:rsidRDefault="00CC6433" w:rsidP="00CC6433">
      <w:pPr>
        <w:autoSpaceDE w:val="0"/>
        <w:autoSpaceDN w:val="0"/>
        <w:adjustRightInd w:val="0"/>
        <w:spacing w:after="0" w:line="240" w:lineRule="auto"/>
        <w:rPr>
          <w:rFonts w:ascii="Times New Roman" w:eastAsia="Times New Roman" w:hAnsi="Times New Roman" w:cs="Times New Roman"/>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640"/>
      </w:tblGrid>
      <w:tr w:rsidR="00CC6433" w:rsidRPr="00CC6433" w14:paraId="101F1102" w14:textId="77777777" w:rsidTr="00E05A16">
        <w:tc>
          <w:tcPr>
            <w:tcW w:w="9288" w:type="dxa"/>
            <w:gridSpan w:val="2"/>
            <w:vAlign w:val="center"/>
          </w:tcPr>
          <w:p w14:paraId="284592D7" w14:textId="77777777" w:rsidR="00CC6433" w:rsidRPr="00CC6433" w:rsidRDefault="00CC6433" w:rsidP="00CC6433">
            <w:pPr>
              <w:spacing w:after="0"/>
              <w:rPr>
                <w:rFonts w:ascii="Times New Roman" w:eastAsia="Times New Roman" w:hAnsi="Times New Roman" w:cs="Times New Roman"/>
                <w:b/>
                <w:bCs/>
                <w:sz w:val="28"/>
                <w:szCs w:val="24"/>
                <w:u w:val="single"/>
                <w:lang w:val="ro-RO" w:eastAsia="ro-RO"/>
              </w:rPr>
            </w:pPr>
            <w:r w:rsidRPr="00CC6433">
              <w:rPr>
                <w:rFonts w:ascii="Times New Roman" w:eastAsia="Times New Roman" w:hAnsi="Times New Roman" w:cs="Times New Roman"/>
                <w:b/>
                <w:bCs/>
                <w:sz w:val="28"/>
                <w:szCs w:val="24"/>
                <w:u w:val="single"/>
                <w:lang w:val="ro-RO" w:eastAsia="ro-RO"/>
              </w:rPr>
              <w:t>Depozite bancare</w:t>
            </w:r>
          </w:p>
        </w:tc>
      </w:tr>
      <w:tr w:rsidR="00CC6433" w:rsidRPr="00CC6433" w14:paraId="738E19B8" w14:textId="77777777" w:rsidTr="00E05A16">
        <w:tc>
          <w:tcPr>
            <w:tcW w:w="648" w:type="dxa"/>
            <w:vAlign w:val="center"/>
          </w:tcPr>
          <w:p w14:paraId="12DC3778"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 xml:space="preserve">   1         </w:t>
            </w:r>
          </w:p>
        </w:tc>
        <w:tc>
          <w:tcPr>
            <w:tcW w:w="8640" w:type="dxa"/>
            <w:vAlign w:val="center"/>
          </w:tcPr>
          <w:p w14:paraId="2548C3D9"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Depozite bancare cu valoare de peste 3000 lei</w:t>
            </w:r>
          </w:p>
        </w:tc>
      </w:tr>
    </w:tbl>
    <w:p w14:paraId="2D7DA965" w14:textId="77777777" w:rsidR="00CC6433" w:rsidRPr="00CC6433" w:rsidRDefault="00CC6433" w:rsidP="00CC6433">
      <w:pPr>
        <w:autoSpaceDE w:val="0"/>
        <w:autoSpaceDN w:val="0"/>
        <w:adjustRightInd w:val="0"/>
        <w:spacing w:after="0"/>
        <w:rPr>
          <w:rFonts w:ascii="Times New Roman" w:eastAsia="Times New Roman" w:hAnsi="Times New Roman" w:cs="Times New Roman"/>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13"/>
      </w:tblGrid>
      <w:tr w:rsidR="00CC6433" w:rsidRPr="00CC6433" w14:paraId="3078AC33" w14:textId="77777777" w:rsidTr="00E05A16">
        <w:tc>
          <w:tcPr>
            <w:tcW w:w="9288" w:type="dxa"/>
            <w:gridSpan w:val="2"/>
            <w:vAlign w:val="center"/>
          </w:tcPr>
          <w:p w14:paraId="48D863C7" w14:textId="77777777" w:rsidR="00CC6433" w:rsidRPr="00CC6433" w:rsidRDefault="00CC6433" w:rsidP="00CC6433">
            <w:pPr>
              <w:spacing w:after="0"/>
              <w:rPr>
                <w:rFonts w:ascii="Times New Roman" w:eastAsia="Times New Roman" w:hAnsi="Times New Roman" w:cs="Times New Roman"/>
                <w:b/>
                <w:bCs/>
                <w:sz w:val="28"/>
                <w:szCs w:val="24"/>
                <w:u w:val="single"/>
                <w:lang w:val="ro-RO" w:eastAsia="ro-RO"/>
              </w:rPr>
            </w:pPr>
            <w:r w:rsidRPr="00CC6433">
              <w:rPr>
                <w:rFonts w:ascii="Times New Roman" w:eastAsia="Times New Roman" w:hAnsi="Times New Roman" w:cs="Times New Roman"/>
                <w:b/>
                <w:bCs/>
                <w:sz w:val="28"/>
                <w:szCs w:val="24"/>
                <w:u w:val="single"/>
                <w:lang w:val="ro-RO" w:eastAsia="ro-RO"/>
              </w:rPr>
              <w:t>Terenuri /animale și/sau păsări</w:t>
            </w:r>
          </w:p>
        </w:tc>
      </w:tr>
      <w:tr w:rsidR="00CC6433" w:rsidRPr="00CC6433" w14:paraId="2412E3CD" w14:textId="77777777" w:rsidTr="00E05A16">
        <w:tc>
          <w:tcPr>
            <w:tcW w:w="675" w:type="dxa"/>
            <w:vAlign w:val="center"/>
          </w:tcPr>
          <w:p w14:paraId="2072F161" w14:textId="77777777" w:rsidR="00CC6433" w:rsidRPr="00CC6433" w:rsidRDefault="00CC6433" w:rsidP="00CC6433">
            <w:pPr>
              <w:spacing w:after="0"/>
              <w:rPr>
                <w:rFonts w:ascii="Times New Roman" w:eastAsia="Times New Roman" w:hAnsi="Times New Roman" w:cs="Times New Roman"/>
                <w:sz w:val="28"/>
                <w:szCs w:val="24"/>
                <w:lang w:val="ro-RO" w:eastAsia="ro-RO"/>
              </w:rPr>
            </w:pPr>
            <w:r w:rsidRPr="00CC6433">
              <w:rPr>
                <w:rFonts w:ascii="Times New Roman" w:eastAsia="Times New Roman" w:hAnsi="Times New Roman" w:cs="Times New Roman"/>
                <w:b/>
                <w:bCs/>
                <w:sz w:val="28"/>
                <w:szCs w:val="24"/>
                <w:lang w:val="ro-RO" w:eastAsia="ro-RO"/>
              </w:rPr>
              <w:t xml:space="preserve">   1         </w:t>
            </w:r>
          </w:p>
        </w:tc>
        <w:tc>
          <w:tcPr>
            <w:tcW w:w="8613" w:type="dxa"/>
            <w:vAlign w:val="center"/>
          </w:tcPr>
          <w:p w14:paraId="74A2C956" w14:textId="77777777" w:rsidR="00CC6433" w:rsidRPr="00CC6433" w:rsidRDefault="00CC6433" w:rsidP="00CC6433">
            <w:pPr>
              <w:autoSpaceDE w:val="0"/>
              <w:autoSpaceDN w:val="0"/>
              <w:adjustRightInd w:val="0"/>
              <w:spacing w:after="0"/>
              <w:jc w:val="both"/>
              <w:rPr>
                <w:rFonts w:ascii="Times New Roman" w:eastAsia="Times New Roman" w:hAnsi="Times New Roman" w:cs="Times New Roman"/>
                <w:b/>
                <w:sz w:val="28"/>
                <w:szCs w:val="24"/>
                <w:lang w:val="ro-RO" w:eastAsia="ro-RO"/>
              </w:rPr>
            </w:pPr>
            <w:r w:rsidRPr="00CC6433">
              <w:rPr>
                <w:rFonts w:ascii="Times New Roman" w:eastAsia="Times New Roman" w:hAnsi="Times New Roman" w:cs="Times New Roman"/>
                <w:b/>
                <w:iCs/>
                <w:sz w:val="28"/>
                <w:szCs w:val="24"/>
                <w:lang w:val="ro-RO" w:eastAsia="ro-RO"/>
              </w:rPr>
              <w:t>Suprafețe de teren, animale și păsări a căror valoare netă de producție anuală depășește suma de 1.000 euro pentru persoana singură, respectiv suma de 2.500 euro pentru familie</w:t>
            </w:r>
          </w:p>
        </w:tc>
      </w:tr>
    </w:tbl>
    <w:p w14:paraId="03B9F72F" w14:textId="77777777" w:rsidR="00CC6433" w:rsidRPr="00CC6433" w:rsidRDefault="00CC6433" w:rsidP="00CC6433">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CC6433">
        <w:rPr>
          <w:rFonts w:ascii="Times New Roman" w:eastAsia="Times New Roman" w:hAnsi="Times New Roman" w:cs="Times New Roman"/>
          <w:b/>
          <w:sz w:val="24"/>
          <w:szCs w:val="24"/>
          <w:lang w:val="ro-RO" w:eastAsia="ro-RO"/>
        </w:rPr>
        <w:t>NOTĂ:Deţinerea unuia dintre bunurile menţionate conduce la excluderea acordării ajutorului social.</w:t>
      </w:r>
    </w:p>
    <w:p w14:paraId="42479828" w14:textId="6D814BAD" w:rsidR="00C167DF" w:rsidRPr="00D3484D" w:rsidRDefault="00C167DF" w:rsidP="00C167DF">
      <w:pPr>
        <w:spacing w:after="0" w:line="360" w:lineRule="auto"/>
        <w:rPr>
          <w:rFonts w:ascii="Times New Roman" w:hAnsi="Times New Roman" w:cs="Times New Roman"/>
          <w:b/>
        </w:rPr>
      </w:pPr>
    </w:p>
    <w:p w14:paraId="1F9F3B6A" w14:textId="17FBA01B" w:rsidR="00B657B2" w:rsidRPr="00D3484D" w:rsidRDefault="00D3484D" w:rsidP="00D3484D">
      <w:pPr>
        <w:jc w:val="right"/>
        <w:rPr>
          <w:rFonts w:ascii="Times New Roman" w:hAnsi="Times New Roman" w:cs="Times New Roman"/>
          <w:b/>
        </w:rPr>
      </w:pPr>
      <w:r w:rsidRPr="00D3484D">
        <w:rPr>
          <w:rFonts w:ascii="Times New Roman" w:hAnsi="Times New Roman" w:cs="Times New Roman"/>
          <w:b/>
        </w:rPr>
        <w:t>AM LUAT CUNOȘTINȚĂ</w:t>
      </w:r>
    </w:p>
    <w:p w14:paraId="3A47EAB7" w14:textId="1F348D9F" w:rsidR="00D3484D" w:rsidRDefault="00D3484D" w:rsidP="00D3484D">
      <w:pPr>
        <w:jc w:val="right"/>
        <w:rPr>
          <w:rFonts w:ascii="Times New Roman" w:hAnsi="Times New Roman" w:cs="Times New Roman"/>
          <w:b/>
          <w:sz w:val="24"/>
          <w:szCs w:val="24"/>
        </w:rPr>
      </w:pPr>
    </w:p>
    <w:bookmarkEnd w:id="0"/>
    <w:p w14:paraId="0194376F" w14:textId="12E981B7" w:rsidR="00A169D2" w:rsidRDefault="00A169D2" w:rsidP="00A169D2">
      <w:pPr>
        <w:jc w:val="center"/>
        <w:rPr>
          <w:b/>
          <w:bCs/>
          <w:sz w:val="20"/>
          <w:szCs w:val="20"/>
        </w:rPr>
      </w:pPr>
    </w:p>
    <w:sectPr w:rsidR="00A169D2" w:rsidSect="008F71CA">
      <w:pgSz w:w="11906" w:h="16838"/>
      <w:pgMar w:top="142"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26"/>
    <w:rsid w:val="00014F69"/>
    <w:rsid w:val="000B3728"/>
    <w:rsid w:val="00286540"/>
    <w:rsid w:val="003C241E"/>
    <w:rsid w:val="00497A98"/>
    <w:rsid w:val="00556CC3"/>
    <w:rsid w:val="005B5781"/>
    <w:rsid w:val="00720855"/>
    <w:rsid w:val="0073506A"/>
    <w:rsid w:val="007523D0"/>
    <w:rsid w:val="008F71CA"/>
    <w:rsid w:val="0092562D"/>
    <w:rsid w:val="00966926"/>
    <w:rsid w:val="009934CF"/>
    <w:rsid w:val="00A169D2"/>
    <w:rsid w:val="00A34AF3"/>
    <w:rsid w:val="00B41056"/>
    <w:rsid w:val="00B657B2"/>
    <w:rsid w:val="00BB2D16"/>
    <w:rsid w:val="00C167DF"/>
    <w:rsid w:val="00CC6433"/>
    <w:rsid w:val="00D3484D"/>
    <w:rsid w:val="00D60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0475"/>
  <w15:docId w15:val="{336AF614-230D-4CE9-861E-320D19FE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D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9D2"/>
    <w:rPr>
      <w:color w:val="0000FF"/>
      <w:u w:val="single"/>
    </w:rPr>
  </w:style>
  <w:style w:type="paragraph" w:styleId="Header">
    <w:name w:val="header"/>
    <w:basedOn w:val="Normal"/>
    <w:link w:val="HeaderChar"/>
    <w:uiPriority w:val="99"/>
    <w:semiHidden/>
    <w:unhideWhenUsed/>
    <w:rsid w:val="00A169D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169D2"/>
    <w:rPr>
      <w:lang w:val="en-US"/>
    </w:rPr>
  </w:style>
  <w:style w:type="paragraph" w:styleId="NormalWeb">
    <w:name w:val="Normal (Web)"/>
    <w:basedOn w:val="Normal"/>
    <w:uiPriority w:val="99"/>
    <w:rsid w:val="00B657B2"/>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Gabriela Nicola</cp:lastModifiedBy>
  <cp:revision>3</cp:revision>
  <cp:lastPrinted>2023-11-22T10:18:00Z</cp:lastPrinted>
  <dcterms:created xsi:type="dcterms:W3CDTF">2024-03-12T12:00:00Z</dcterms:created>
  <dcterms:modified xsi:type="dcterms:W3CDTF">2024-10-08T07:57:00Z</dcterms:modified>
</cp:coreProperties>
</file>